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E7579" w14:textId="77777777" w:rsidR="0024030A" w:rsidRDefault="002511A1" w:rsidP="008E3601">
      <w:pPr>
        <w:jc w:val="center"/>
        <w:rPr>
          <w:b/>
          <w:sz w:val="96"/>
          <w:szCs w:val="96"/>
        </w:rPr>
      </w:pPr>
      <w:r>
        <w:rPr>
          <w:b/>
          <w:noProof/>
          <w:sz w:val="96"/>
          <w:szCs w:val="96"/>
        </w:rPr>
        <w:drawing>
          <wp:inline distT="0" distB="0" distL="0" distR="0" wp14:anchorId="29C9F9ED" wp14:editId="401B479C">
            <wp:extent cx="6040631" cy="32499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logo.jpg"/>
                    <pic:cNvPicPr/>
                  </pic:nvPicPr>
                  <pic:blipFill>
                    <a:blip r:embed="rId8">
                      <a:extLst>
                        <a:ext uri="{28A0092B-C50C-407E-A947-70E740481C1C}">
                          <a14:useLocalDpi xmlns:a14="http://schemas.microsoft.com/office/drawing/2010/main" val="0"/>
                        </a:ext>
                      </a:extLst>
                    </a:blip>
                    <a:stretch>
                      <a:fillRect/>
                    </a:stretch>
                  </pic:blipFill>
                  <pic:spPr>
                    <a:xfrm>
                      <a:off x="0" y="0"/>
                      <a:ext cx="6077192" cy="3269600"/>
                    </a:xfrm>
                    <a:prstGeom prst="rect">
                      <a:avLst/>
                    </a:prstGeom>
                  </pic:spPr>
                </pic:pic>
              </a:graphicData>
            </a:graphic>
          </wp:inline>
        </w:drawing>
      </w:r>
    </w:p>
    <w:p w14:paraId="0F9AE20B" w14:textId="43DE7951" w:rsidR="00302F66" w:rsidRDefault="002C4701" w:rsidP="00302F66">
      <w:pPr>
        <w:jc w:val="center"/>
        <w:rPr>
          <w:b/>
          <w:sz w:val="52"/>
          <w:szCs w:val="52"/>
        </w:rPr>
      </w:pPr>
      <w:r w:rsidRPr="00302F66">
        <w:rPr>
          <w:b/>
          <w:sz w:val="52"/>
          <w:szCs w:val="52"/>
        </w:rPr>
        <w:t xml:space="preserve">Susan G. Komen Coastal Georgia </w:t>
      </w:r>
    </w:p>
    <w:p w14:paraId="559F9F46" w14:textId="734DED70" w:rsidR="00965E10" w:rsidRPr="00302F66" w:rsidRDefault="00302F66" w:rsidP="002C4701">
      <w:pPr>
        <w:jc w:val="center"/>
        <w:rPr>
          <w:b/>
          <w:sz w:val="52"/>
          <w:szCs w:val="52"/>
        </w:rPr>
      </w:pPr>
      <w:r w:rsidRPr="00302F66">
        <w:rPr>
          <w:b/>
          <w:sz w:val="52"/>
          <w:szCs w:val="52"/>
        </w:rPr>
        <w:t xml:space="preserve">Worship in Pink </w:t>
      </w:r>
      <w:r w:rsidR="00C929B6" w:rsidRPr="00302F66">
        <w:rPr>
          <w:b/>
          <w:sz w:val="52"/>
          <w:szCs w:val="52"/>
        </w:rPr>
        <w:t>Tool Kit</w:t>
      </w:r>
    </w:p>
    <w:p w14:paraId="67AE1612" w14:textId="77777777" w:rsidR="00947208" w:rsidRPr="00947208" w:rsidRDefault="00947208" w:rsidP="008E3601">
      <w:pPr>
        <w:pBdr>
          <w:bottom w:val="single" w:sz="12" w:space="1" w:color="auto"/>
        </w:pBdr>
        <w:jc w:val="center"/>
        <w:rPr>
          <w:b/>
          <w:sz w:val="32"/>
          <w:szCs w:val="32"/>
        </w:rPr>
      </w:pPr>
    </w:p>
    <w:p w14:paraId="1C91A1FC" w14:textId="77777777" w:rsidR="00C470C3" w:rsidRDefault="00C470C3" w:rsidP="00C470C3">
      <w:pPr>
        <w:jc w:val="center"/>
        <w:rPr>
          <w:b/>
          <w:sz w:val="28"/>
          <w:szCs w:val="28"/>
        </w:rPr>
      </w:pPr>
    </w:p>
    <w:p w14:paraId="760B3003" w14:textId="77777777" w:rsidR="00951B43" w:rsidRDefault="00C470C3" w:rsidP="00C470C3">
      <w:pPr>
        <w:jc w:val="center"/>
        <w:rPr>
          <w:b/>
          <w:sz w:val="32"/>
          <w:szCs w:val="32"/>
        </w:rPr>
      </w:pPr>
      <w:r w:rsidRPr="00366C9E">
        <w:rPr>
          <w:b/>
          <w:sz w:val="32"/>
          <w:szCs w:val="32"/>
        </w:rPr>
        <w:t xml:space="preserve">This toolkit is designed to provide faith-based organizations with ideas and resources to help plan, develop, and implement Worship In Pink events.  </w:t>
      </w:r>
    </w:p>
    <w:p w14:paraId="19FFF42D" w14:textId="7E6B50E4" w:rsidR="00C470C3" w:rsidRPr="00366C9E" w:rsidRDefault="00C470C3" w:rsidP="00C470C3">
      <w:pPr>
        <w:jc w:val="center"/>
        <w:rPr>
          <w:b/>
          <w:sz w:val="32"/>
          <w:szCs w:val="32"/>
        </w:rPr>
      </w:pPr>
      <w:r w:rsidRPr="00366C9E">
        <w:rPr>
          <w:b/>
          <w:sz w:val="32"/>
          <w:szCs w:val="32"/>
        </w:rPr>
        <w:t xml:space="preserve">The resources in the toolkit are </w:t>
      </w:r>
      <w:r w:rsidR="00FF6F70">
        <w:rPr>
          <w:b/>
          <w:sz w:val="32"/>
          <w:szCs w:val="32"/>
        </w:rPr>
        <w:t xml:space="preserve">free, </w:t>
      </w:r>
      <w:r w:rsidRPr="00366C9E">
        <w:rPr>
          <w:b/>
          <w:sz w:val="32"/>
          <w:szCs w:val="32"/>
        </w:rPr>
        <w:t>simple</w:t>
      </w:r>
      <w:r w:rsidR="00FF6F70">
        <w:rPr>
          <w:b/>
          <w:sz w:val="32"/>
          <w:szCs w:val="32"/>
        </w:rPr>
        <w:t>,</w:t>
      </w:r>
      <w:r w:rsidRPr="00366C9E">
        <w:rPr>
          <w:b/>
          <w:sz w:val="32"/>
          <w:szCs w:val="32"/>
        </w:rPr>
        <w:t xml:space="preserve"> and easy to use!</w:t>
      </w:r>
    </w:p>
    <w:p w14:paraId="0B471B99" w14:textId="77777777" w:rsidR="00C929B6" w:rsidRDefault="00C929B6" w:rsidP="00C929B6"/>
    <w:p w14:paraId="41FA675E" w14:textId="76CD1EDC" w:rsidR="0024030A" w:rsidRDefault="00201685" w:rsidP="00C929B6">
      <w:r>
        <w:rPr>
          <w:noProof/>
        </w:rPr>
        <w:drawing>
          <wp:anchor distT="0" distB="0" distL="114300" distR="114300" simplePos="0" relativeHeight="251661312" behindDoc="0" locked="0" layoutInCell="1" allowOverlap="1" wp14:anchorId="10C598AE" wp14:editId="1E1355AF">
            <wp:simplePos x="0" y="0"/>
            <wp:positionH relativeFrom="margin">
              <wp:align>center</wp:align>
            </wp:positionH>
            <wp:positionV relativeFrom="paragraph">
              <wp:posOffset>22860</wp:posOffset>
            </wp:positionV>
            <wp:extent cx="5137785" cy="3425190"/>
            <wp:effectExtent l="0" t="0" r="5715" b="3810"/>
            <wp:wrapThrough wrapText="bothSides">
              <wp:wrapPolygon edited="0">
                <wp:start x="0" y="0"/>
                <wp:lineTo x="0" y="21504"/>
                <wp:lineTo x="21544" y="21504"/>
                <wp:lineTo x="2154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nd-AA-candle-SC-2009-660x440.jpg"/>
                    <pic:cNvPicPr/>
                  </pic:nvPicPr>
                  <pic:blipFill>
                    <a:blip r:embed="rId9">
                      <a:extLst>
                        <a:ext uri="{28A0092B-C50C-407E-A947-70E740481C1C}">
                          <a14:useLocalDpi xmlns:a14="http://schemas.microsoft.com/office/drawing/2010/main" val="0"/>
                        </a:ext>
                      </a:extLst>
                    </a:blip>
                    <a:stretch>
                      <a:fillRect/>
                    </a:stretch>
                  </pic:blipFill>
                  <pic:spPr>
                    <a:xfrm>
                      <a:off x="0" y="0"/>
                      <a:ext cx="5137785" cy="3425190"/>
                    </a:xfrm>
                    <a:prstGeom prst="rect">
                      <a:avLst/>
                    </a:prstGeom>
                  </pic:spPr>
                </pic:pic>
              </a:graphicData>
            </a:graphic>
            <wp14:sizeRelH relativeFrom="page">
              <wp14:pctWidth>0</wp14:pctWidth>
            </wp14:sizeRelH>
            <wp14:sizeRelV relativeFrom="page">
              <wp14:pctHeight>0</wp14:pctHeight>
            </wp14:sizeRelV>
          </wp:anchor>
        </w:drawing>
      </w:r>
    </w:p>
    <w:p w14:paraId="0B3C4CEE" w14:textId="77AE5A5A" w:rsidR="00C929B6" w:rsidRDefault="00C929B6" w:rsidP="00C929B6"/>
    <w:p w14:paraId="654E88CD" w14:textId="77777777" w:rsidR="00201685" w:rsidRDefault="00201685" w:rsidP="00C929B6">
      <w:pPr>
        <w:rPr>
          <w:b/>
          <w:sz w:val="32"/>
          <w:szCs w:val="32"/>
        </w:rPr>
      </w:pPr>
    </w:p>
    <w:p w14:paraId="7294D399" w14:textId="77777777" w:rsidR="00201685" w:rsidRDefault="00201685" w:rsidP="00C929B6">
      <w:pPr>
        <w:rPr>
          <w:b/>
          <w:sz w:val="32"/>
          <w:szCs w:val="32"/>
        </w:rPr>
      </w:pPr>
    </w:p>
    <w:p w14:paraId="0D23F615" w14:textId="77777777" w:rsidR="00201685" w:rsidRDefault="00201685" w:rsidP="00C929B6">
      <w:pPr>
        <w:rPr>
          <w:b/>
          <w:sz w:val="32"/>
          <w:szCs w:val="32"/>
        </w:rPr>
      </w:pPr>
    </w:p>
    <w:p w14:paraId="31A67B33" w14:textId="77777777" w:rsidR="00201685" w:rsidRDefault="00201685" w:rsidP="00C929B6">
      <w:pPr>
        <w:rPr>
          <w:b/>
          <w:sz w:val="32"/>
          <w:szCs w:val="32"/>
        </w:rPr>
      </w:pPr>
    </w:p>
    <w:p w14:paraId="216DD2DF" w14:textId="77777777" w:rsidR="00201685" w:rsidRDefault="00201685" w:rsidP="00C929B6">
      <w:pPr>
        <w:rPr>
          <w:b/>
          <w:sz w:val="32"/>
          <w:szCs w:val="32"/>
        </w:rPr>
      </w:pPr>
    </w:p>
    <w:p w14:paraId="57D14FF7" w14:textId="77777777" w:rsidR="00201685" w:rsidRDefault="00201685" w:rsidP="00C929B6">
      <w:pPr>
        <w:rPr>
          <w:b/>
          <w:sz w:val="32"/>
          <w:szCs w:val="32"/>
        </w:rPr>
      </w:pPr>
    </w:p>
    <w:p w14:paraId="4FA0D83C" w14:textId="77777777" w:rsidR="00201685" w:rsidRDefault="00201685" w:rsidP="00C929B6">
      <w:pPr>
        <w:rPr>
          <w:b/>
          <w:sz w:val="32"/>
          <w:szCs w:val="32"/>
        </w:rPr>
      </w:pPr>
    </w:p>
    <w:p w14:paraId="1E667EE1" w14:textId="77777777" w:rsidR="00201685" w:rsidRDefault="00201685" w:rsidP="00C929B6">
      <w:pPr>
        <w:rPr>
          <w:b/>
          <w:sz w:val="32"/>
          <w:szCs w:val="32"/>
        </w:rPr>
      </w:pPr>
    </w:p>
    <w:p w14:paraId="6B752F97" w14:textId="77777777" w:rsidR="00201685" w:rsidRDefault="00201685" w:rsidP="00C929B6">
      <w:pPr>
        <w:rPr>
          <w:b/>
          <w:sz w:val="32"/>
          <w:szCs w:val="32"/>
        </w:rPr>
      </w:pPr>
    </w:p>
    <w:p w14:paraId="2FA7CE4E" w14:textId="77777777" w:rsidR="00201685" w:rsidRDefault="00201685" w:rsidP="00C929B6">
      <w:pPr>
        <w:rPr>
          <w:b/>
          <w:sz w:val="32"/>
          <w:szCs w:val="32"/>
        </w:rPr>
      </w:pPr>
    </w:p>
    <w:p w14:paraId="15BB2242" w14:textId="77777777" w:rsidR="00201685" w:rsidRDefault="00201685" w:rsidP="00C929B6">
      <w:pPr>
        <w:rPr>
          <w:b/>
          <w:sz w:val="32"/>
          <w:szCs w:val="32"/>
        </w:rPr>
      </w:pPr>
    </w:p>
    <w:p w14:paraId="638B17E3" w14:textId="77777777" w:rsidR="00201685" w:rsidRDefault="00201685" w:rsidP="00C929B6">
      <w:pPr>
        <w:rPr>
          <w:b/>
          <w:sz w:val="32"/>
          <w:szCs w:val="32"/>
        </w:rPr>
      </w:pPr>
    </w:p>
    <w:p w14:paraId="46A7A7B2" w14:textId="77777777" w:rsidR="00555113" w:rsidRDefault="00555113" w:rsidP="00C929B6">
      <w:pPr>
        <w:rPr>
          <w:b/>
          <w:sz w:val="32"/>
          <w:szCs w:val="32"/>
        </w:rPr>
      </w:pPr>
    </w:p>
    <w:p w14:paraId="23600939" w14:textId="7196F0FA" w:rsidR="005A6C4E" w:rsidRPr="009821AA" w:rsidRDefault="009821AA" w:rsidP="00C929B6">
      <w:pPr>
        <w:rPr>
          <w:b/>
          <w:sz w:val="32"/>
          <w:szCs w:val="32"/>
        </w:rPr>
      </w:pPr>
      <w:r>
        <w:rPr>
          <w:b/>
          <w:sz w:val="32"/>
          <w:szCs w:val="32"/>
        </w:rPr>
        <w:lastRenderedPageBreak/>
        <w:t>Event Ideas</w:t>
      </w:r>
    </w:p>
    <w:p w14:paraId="364EA37A" w14:textId="77777777" w:rsidR="009821AA" w:rsidRDefault="009821AA" w:rsidP="00C929B6"/>
    <w:p w14:paraId="01E25C03" w14:textId="77777777" w:rsidR="005A6C4E" w:rsidRPr="000E5FBF" w:rsidRDefault="005A6C4E" w:rsidP="000E5FBF">
      <w:pPr>
        <w:pStyle w:val="ListParagraph"/>
        <w:numPr>
          <w:ilvl w:val="0"/>
          <w:numId w:val="9"/>
        </w:numPr>
        <w:rPr>
          <w:sz w:val="24"/>
          <w:szCs w:val="24"/>
        </w:rPr>
      </w:pPr>
      <w:r w:rsidRPr="000E5FBF">
        <w:rPr>
          <w:sz w:val="24"/>
          <w:szCs w:val="24"/>
        </w:rPr>
        <w:t xml:space="preserve">Invite breast cancer survivors to speak to the congregation </w:t>
      </w:r>
    </w:p>
    <w:p w14:paraId="63F086A6" w14:textId="77777777" w:rsidR="005A6C4E" w:rsidRPr="000E5FBF" w:rsidRDefault="005A6C4E" w:rsidP="00C929B6">
      <w:pPr>
        <w:rPr>
          <w:sz w:val="24"/>
          <w:szCs w:val="24"/>
        </w:rPr>
      </w:pPr>
    </w:p>
    <w:p w14:paraId="1D6A8AEA" w14:textId="77777777" w:rsidR="005A6C4E" w:rsidRPr="000E5FBF" w:rsidRDefault="005A6C4E" w:rsidP="000E5FBF">
      <w:pPr>
        <w:pStyle w:val="ListParagraph"/>
        <w:numPr>
          <w:ilvl w:val="0"/>
          <w:numId w:val="9"/>
        </w:numPr>
        <w:rPr>
          <w:sz w:val="24"/>
          <w:szCs w:val="24"/>
        </w:rPr>
      </w:pPr>
      <w:r w:rsidRPr="000E5FBF">
        <w:rPr>
          <w:sz w:val="24"/>
          <w:szCs w:val="24"/>
        </w:rPr>
        <w:t xml:space="preserve">Invite a health care professional to speak to the congregation about the importance of mammograms and early detection </w:t>
      </w:r>
    </w:p>
    <w:p w14:paraId="1B60001D" w14:textId="77777777" w:rsidR="005A6C4E" w:rsidRPr="000E5FBF" w:rsidRDefault="005A6C4E" w:rsidP="00C929B6">
      <w:pPr>
        <w:rPr>
          <w:sz w:val="24"/>
          <w:szCs w:val="24"/>
        </w:rPr>
      </w:pPr>
    </w:p>
    <w:p w14:paraId="4CF1087D" w14:textId="77777777" w:rsidR="005A6C4E" w:rsidRPr="000E5FBF" w:rsidRDefault="005A6C4E" w:rsidP="000E5FBF">
      <w:pPr>
        <w:pStyle w:val="ListParagraph"/>
        <w:numPr>
          <w:ilvl w:val="0"/>
          <w:numId w:val="9"/>
        </w:numPr>
        <w:rPr>
          <w:sz w:val="24"/>
          <w:szCs w:val="24"/>
        </w:rPr>
      </w:pPr>
      <w:r w:rsidRPr="000E5FBF">
        <w:rPr>
          <w:sz w:val="24"/>
          <w:szCs w:val="24"/>
        </w:rPr>
        <w:t xml:space="preserve">Have a message from the preacher about the importance of breast health Invite a speaker to attend Bible study or Sunday school and share their story </w:t>
      </w:r>
    </w:p>
    <w:p w14:paraId="55DF86D7" w14:textId="77777777" w:rsidR="005A6C4E" w:rsidRPr="000E5FBF" w:rsidRDefault="005A6C4E" w:rsidP="00C929B6">
      <w:pPr>
        <w:rPr>
          <w:sz w:val="24"/>
          <w:szCs w:val="24"/>
        </w:rPr>
      </w:pPr>
    </w:p>
    <w:p w14:paraId="7B44C15D" w14:textId="77777777" w:rsidR="005A6C4E" w:rsidRPr="000E5FBF" w:rsidRDefault="005A6C4E" w:rsidP="000E5FBF">
      <w:pPr>
        <w:pStyle w:val="ListParagraph"/>
        <w:numPr>
          <w:ilvl w:val="0"/>
          <w:numId w:val="9"/>
        </w:numPr>
        <w:rPr>
          <w:sz w:val="24"/>
          <w:szCs w:val="24"/>
        </w:rPr>
      </w:pPr>
      <w:r w:rsidRPr="000E5FBF">
        <w:rPr>
          <w:sz w:val="24"/>
          <w:szCs w:val="24"/>
        </w:rPr>
        <w:t xml:space="preserve">Have a moment of silence or prayer in honor of those who have been affected by breast cancer </w:t>
      </w:r>
    </w:p>
    <w:p w14:paraId="17BB1622" w14:textId="77777777" w:rsidR="005A6C4E" w:rsidRPr="000E5FBF" w:rsidRDefault="005A6C4E" w:rsidP="00C929B6">
      <w:pPr>
        <w:rPr>
          <w:sz w:val="24"/>
          <w:szCs w:val="24"/>
        </w:rPr>
      </w:pPr>
    </w:p>
    <w:p w14:paraId="7F4CC7E0" w14:textId="77777777" w:rsidR="005A6C4E" w:rsidRPr="000E5FBF" w:rsidRDefault="005A6C4E" w:rsidP="000E5FBF">
      <w:pPr>
        <w:pStyle w:val="ListParagraph"/>
        <w:numPr>
          <w:ilvl w:val="0"/>
          <w:numId w:val="9"/>
        </w:numPr>
        <w:rPr>
          <w:sz w:val="24"/>
          <w:szCs w:val="24"/>
        </w:rPr>
      </w:pPr>
      <w:r w:rsidRPr="000E5FBF">
        <w:rPr>
          <w:sz w:val="24"/>
          <w:szCs w:val="24"/>
        </w:rPr>
        <w:t xml:space="preserve">Recognize survivors and/or co-survivors during the service/ceremony </w:t>
      </w:r>
    </w:p>
    <w:p w14:paraId="3F9CDF0D" w14:textId="77777777" w:rsidR="005A6C4E" w:rsidRPr="000E5FBF" w:rsidRDefault="005A6C4E" w:rsidP="00C929B6">
      <w:pPr>
        <w:rPr>
          <w:sz w:val="24"/>
          <w:szCs w:val="24"/>
        </w:rPr>
      </w:pPr>
    </w:p>
    <w:p w14:paraId="0025C72D" w14:textId="77777777" w:rsidR="005A6C4E" w:rsidRPr="000E5FBF" w:rsidRDefault="005A6C4E" w:rsidP="000E5FBF">
      <w:pPr>
        <w:pStyle w:val="ListParagraph"/>
        <w:numPr>
          <w:ilvl w:val="0"/>
          <w:numId w:val="9"/>
        </w:numPr>
        <w:rPr>
          <w:sz w:val="24"/>
          <w:szCs w:val="24"/>
        </w:rPr>
      </w:pPr>
      <w:r w:rsidRPr="000E5FBF">
        <w:rPr>
          <w:sz w:val="24"/>
          <w:szCs w:val="24"/>
        </w:rPr>
        <w:t xml:space="preserve">Run script including names of survivors on screen </w:t>
      </w:r>
    </w:p>
    <w:p w14:paraId="4456A778" w14:textId="77777777" w:rsidR="005A6C4E" w:rsidRPr="000E5FBF" w:rsidRDefault="005A6C4E" w:rsidP="00C929B6">
      <w:pPr>
        <w:rPr>
          <w:sz w:val="24"/>
          <w:szCs w:val="24"/>
        </w:rPr>
      </w:pPr>
    </w:p>
    <w:p w14:paraId="4B63812F" w14:textId="77777777" w:rsidR="005A6C4E" w:rsidRPr="000E5FBF" w:rsidRDefault="005A6C4E" w:rsidP="000E5FBF">
      <w:pPr>
        <w:pStyle w:val="ListParagraph"/>
        <w:numPr>
          <w:ilvl w:val="0"/>
          <w:numId w:val="9"/>
        </w:numPr>
        <w:rPr>
          <w:sz w:val="24"/>
          <w:szCs w:val="24"/>
        </w:rPr>
      </w:pPr>
      <w:r w:rsidRPr="000E5FBF">
        <w:rPr>
          <w:sz w:val="24"/>
          <w:szCs w:val="24"/>
        </w:rPr>
        <w:t xml:space="preserve">Host a candlelight vigil for breast cancer survivors and co-survivors </w:t>
      </w:r>
    </w:p>
    <w:p w14:paraId="435FC117" w14:textId="77777777" w:rsidR="005A6C4E" w:rsidRPr="000E5FBF" w:rsidRDefault="005A6C4E" w:rsidP="00C929B6">
      <w:pPr>
        <w:rPr>
          <w:sz w:val="24"/>
          <w:szCs w:val="24"/>
        </w:rPr>
      </w:pPr>
    </w:p>
    <w:p w14:paraId="4B7F611A" w14:textId="77777777" w:rsidR="005A6C4E" w:rsidRPr="000E5FBF" w:rsidRDefault="005A6C4E" w:rsidP="000E5FBF">
      <w:pPr>
        <w:pStyle w:val="ListParagraph"/>
        <w:numPr>
          <w:ilvl w:val="0"/>
          <w:numId w:val="9"/>
        </w:numPr>
        <w:rPr>
          <w:sz w:val="24"/>
          <w:szCs w:val="24"/>
        </w:rPr>
      </w:pPr>
      <w:r w:rsidRPr="000E5FBF">
        <w:rPr>
          <w:sz w:val="24"/>
          <w:szCs w:val="24"/>
        </w:rPr>
        <w:t xml:space="preserve">Serve pink lemonade and pink cake at a reception before or after services </w:t>
      </w:r>
    </w:p>
    <w:p w14:paraId="70BD02CD" w14:textId="77777777" w:rsidR="005A6C4E" w:rsidRPr="000E5FBF" w:rsidRDefault="005A6C4E" w:rsidP="00C929B6">
      <w:pPr>
        <w:rPr>
          <w:sz w:val="24"/>
          <w:szCs w:val="24"/>
        </w:rPr>
      </w:pPr>
    </w:p>
    <w:p w14:paraId="1E2162F1" w14:textId="77777777" w:rsidR="005A6C4E" w:rsidRPr="000E5FBF" w:rsidRDefault="005A6C4E" w:rsidP="000E5FBF">
      <w:pPr>
        <w:pStyle w:val="ListParagraph"/>
        <w:numPr>
          <w:ilvl w:val="0"/>
          <w:numId w:val="9"/>
        </w:numPr>
        <w:rPr>
          <w:sz w:val="24"/>
          <w:szCs w:val="24"/>
        </w:rPr>
      </w:pPr>
      <w:r w:rsidRPr="000E5FBF">
        <w:rPr>
          <w:sz w:val="24"/>
          <w:szCs w:val="24"/>
        </w:rPr>
        <w:t xml:space="preserve">Hand out pink flowers in honor of survivors and white flowers in memory of those who have died </w:t>
      </w:r>
    </w:p>
    <w:p w14:paraId="01DD83C2" w14:textId="77777777" w:rsidR="005A6C4E" w:rsidRPr="000E5FBF" w:rsidRDefault="005A6C4E" w:rsidP="00C929B6">
      <w:pPr>
        <w:rPr>
          <w:sz w:val="24"/>
          <w:szCs w:val="24"/>
        </w:rPr>
      </w:pPr>
    </w:p>
    <w:p w14:paraId="2A14528A" w14:textId="77777777" w:rsidR="005A6C4E" w:rsidRPr="000E5FBF" w:rsidRDefault="005A6C4E" w:rsidP="000E5FBF">
      <w:pPr>
        <w:pStyle w:val="ListParagraph"/>
        <w:numPr>
          <w:ilvl w:val="0"/>
          <w:numId w:val="9"/>
        </w:numPr>
        <w:rPr>
          <w:sz w:val="24"/>
          <w:szCs w:val="24"/>
        </w:rPr>
      </w:pPr>
      <w:r w:rsidRPr="000E5FBF">
        <w:rPr>
          <w:sz w:val="24"/>
          <w:szCs w:val="24"/>
        </w:rPr>
        <w:t xml:space="preserve">Have members wear pink ribbons or an article of pink clothing </w:t>
      </w:r>
    </w:p>
    <w:p w14:paraId="68AF404A" w14:textId="77777777" w:rsidR="005A6C4E" w:rsidRPr="000E5FBF" w:rsidRDefault="005A6C4E" w:rsidP="00C929B6">
      <w:pPr>
        <w:rPr>
          <w:sz w:val="24"/>
          <w:szCs w:val="24"/>
        </w:rPr>
      </w:pPr>
    </w:p>
    <w:p w14:paraId="264244A8" w14:textId="77777777" w:rsidR="005A6C4E" w:rsidRPr="000E5FBF" w:rsidRDefault="005A6C4E" w:rsidP="000E5FBF">
      <w:pPr>
        <w:pStyle w:val="ListParagraph"/>
        <w:numPr>
          <w:ilvl w:val="0"/>
          <w:numId w:val="9"/>
        </w:numPr>
        <w:rPr>
          <w:sz w:val="24"/>
          <w:szCs w:val="24"/>
        </w:rPr>
      </w:pPr>
      <w:r w:rsidRPr="000E5FBF">
        <w:rPr>
          <w:sz w:val="24"/>
          <w:szCs w:val="24"/>
        </w:rPr>
        <w:t xml:space="preserve">Host a women’s only educational event on Friday evening </w:t>
      </w:r>
    </w:p>
    <w:p w14:paraId="5750987A" w14:textId="77777777" w:rsidR="005A6C4E" w:rsidRPr="000E5FBF" w:rsidRDefault="005A6C4E" w:rsidP="00C929B6">
      <w:pPr>
        <w:rPr>
          <w:sz w:val="24"/>
          <w:szCs w:val="24"/>
        </w:rPr>
      </w:pPr>
    </w:p>
    <w:p w14:paraId="49F66A0B" w14:textId="77777777" w:rsidR="005A6C4E" w:rsidRPr="000E5FBF" w:rsidRDefault="005A6C4E" w:rsidP="000E5FBF">
      <w:pPr>
        <w:pStyle w:val="ListParagraph"/>
        <w:numPr>
          <w:ilvl w:val="0"/>
          <w:numId w:val="9"/>
        </w:numPr>
        <w:rPr>
          <w:sz w:val="24"/>
          <w:szCs w:val="24"/>
        </w:rPr>
      </w:pPr>
      <w:r w:rsidRPr="000E5FBF">
        <w:rPr>
          <w:sz w:val="24"/>
          <w:szCs w:val="24"/>
        </w:rPr>
        <w:t xml:space="preserve">Set up an education booth </w:t>
      </w:r>
    </w:p>
    <w:p w14:paraId="0D4F0D27" w14:textId="77777777" w:rsidR="005A6C4E" w:rsidRPr="000E5FBF" w:rsidRDefault="005A6C4E" w:rsidP="00C929B6">
      <w:pPr>
        <w:rPr>
          <w:sz w:val="24"/>
          <w:szCs w:val="24"/>
        </w:rPr>
      </w:pPr>
    </w:p>
    <w:p w14:paraId="2CB84CE3" w14:textId="77777777" w:rsidR="00C929B6" w:rsidRDefault="005A6C4E" w:rsidP="000E5FBF">
      <w:pPr>
        <w:pStyle w:val="ListParagraph"/>
        <w:numPr>
          <w:ilvl w:val="0"/>
          <w:numId w:val="9"/>
        </w:numPr>
        <w:rPr>
          <w:sz w:val="24"/>
          <w:szCs w:val="24"/>
        </w:rPr>
      </w:pPr>
      <w:r w:rsidRPr="000E5FBF">
        <w:rPr>
          <w:sz w:val="24"/>
          <w:szCs w:val="24"/>
        </w:rPr>
        <w:t>Create a pink bulletin board with breast health information and/or survivor photos</w:t>
      </w:r>
    </w:p>
    <w:p w14:paraId="356A7163" w14:textId="77777777" w:rsidR="00A264A7" w:rsidRPr="00A264A7" w:rsidRDefault="00A264A7" w:rsidP="00A264A7">
      <w:pPr>
        <w:pStyle w:val="ListParagraph"/>
        <w:rPr>
          <w:sz w:val="24"/>
          <w:szCs w:val="24"/>
        </w:rPr>
      </w:pPr>
    </w:p>
    <w:p w14:paraId="4F8CC366" w14:textId="77777777" w:rsidR="00A264A7" w:rsidRDefault="00A264A7" w:rsidP="000E5FBF">
      <w:pPr>
        <w:pStyle w:val="ListParagraph"/>
        <w:numPr>
          <w:ilvl w:val="0"/>
          <w:numId w:val="9"/>
        </w:numPr>
        <w:rPr>
          <w:sz w:val="24"/>
          <w:szCs w:val="24"/>
        </w:rPr>
      </w:pPr>
      <w:r>
        <w:rPr>
          <w:sz w:val="24"/>
          <w:szCs w:val="24"/>
        </w:rPr>
        <w:t>Encourage women to take the commitment challenge</w:t>
      </w:r>
    </w:p>
    <w:p w14:paraId="6630F120" w14:textId="77777777" w:rsidR="00F03483" w:rsidRPr="00F03483" w:rsidRDefault="00F03483" w:rsidP="00F03483">
      <w:pPr>
        <w:pStyle w:val="ListParagraph"/>
        <w:rPr>
          <w:sz w:val="24"/>
          <w:szCs w:val="24"/>
        </w:rPr>
      </w:pPr>
    </w:p>
    <w:p w14:paraId="7E9F46FE" w14:textId="77777777" w:rsidR="00F03483" w:rsidRDefault="00F03483" w:rsidP="000E5FBF">
      <w:pPr>
        <w:pStyle w:val="ListParagraph"/>
        <w:numPr>
          <w:ilvl w:val="0"/>
          <w:numId w:val="9"/>
        </w:numPr>
        <w:rPr>
          <w:sz w:val="24"/>
          <w:szCs w:val="24"/>
        </w:rPr>
      </w:pPr>
      <w:r>
        <w:rPr>
          <w:sz w:val="24"/>
          <w:szCs w:val="24"/>
        </w:rPr>
        <w:t>Include breast cancer awareness facts in the bulletin or announce throughout the service</w:t>
      </w:r>
    </w:p>
    <w:p w14:paraId="3F736D78" w14:textId="77777777" w:rsidR="00A264A7" w:rsidRPr="00A264A7" w:rsidRDefault="00A264A7" w:rsidP="00A264A7">
      <w:pPr>
        <w:pStyle w:val="ListParagraph"/>
        <w:rPr>
          <w:sz w:val="24"/>
          <w:szCs w:val="24"/>
        </w:rPr>
      </w:pPr>
    </w:p>
    <w:p w14:paraId="4A3B5D59" w14:textId="77777777" w:rsidR="00A264A7" w:rsidRPr="000E5FBF" w:rsidRDefault="00A264A7" w:rsidP="000E5FBF">
      <w:pPr>
        <w:pStyle w:val="ListParagraph"/>
        <w:numPr>
          <w:ilvl w:val="0"/>
          <w:numId w:val="9"/>
        </w:numPr>
        <w:rPr>
          <w:sz w:val="24"/>
          <w:szCs w:val="24"/>
        </w:rPr>
      </w:pPr>
      <w:r>
        <w:rPr>
          <w:sz w:val="24"/>
          <w:szCs w:val="24"/>
        </w:rPr>
        <w:t>Collect a special donation from members of the congregation to be made to Susan G. Komen Coastal Georgia</w:t>
      </w:r>
    </w:p>
    <w:p w14:paraId="6279077B" w14:textId="77777777" w:rsidR="00C929B6" w:rsidRPr="000E5FBF" w:rsidRDefault="00C929B6" w:rsidP="00C929B6">
      <w:pPr>
        <w:rPr>
          <w:sz w:val="24"/>
          <w:szCs w:val="24"/>
        </w:rPr>
      </w:pPr>
    </w:p>
    <w:p w14:paraId="5820E5F4" w14:textId="77777777" w:rsidR="005A6C4E" w:rsidRDefault="005A6C4E" w:rsidP="00C929B6"/>
    <w:p w14:paraId="0122AD8B" w14:textId="77777777" w:rsidR="005A6C4E" w:rsidRDefault="005A6C4E" w:rsidP="00C929B6"/>
    <w:p w14:paraId="2A685031" w14:textId="77777777" w:rsidR="005A6C4E" w:rsidRDefault="005A6C4E" w:rsidP="00C929B6"/>
    <w:p w14:paraId="7ED91F18" w14:textId="77777777" w:rsidR="005A6C4E" w:rsidRDefault="005A6C4E" w:rsidP="00C929B6"/>
    <w:p w14:paraId="6A8AE95E" w14:textId="77777777" w:rsidR="005A6C4E" w:rsidRDefault="005A6C4E" w:rsidP="00C929B6"/>
    <w:p w14:paraId="6E27B74D" w14:textId="77777777" w:rsidR="005A6C4E" w:rsidRDefault="005A6C4E" w:rsidP="00C929B6"/>
    <w:p w14:paraId="04B0045B" w14:textId="77777777" w:rsidR="005A6C4E" w:rsidRDefault="005A6C4E" w:rsidP="00C929B6"/>
    <w:p w14:paraId="6FA3C271" w14:textId="77777777" w:rsidR="005A6C4E" w:rsidRDefault="005A6C4E" w:rsidP="00C929B6"/>
    <w:p w14:paraId="78674968" w14:textId="77777777" w:rsidR="00B75DAC" w:rsidRDefault="00B75DAC" w:rsidP="00C929B6">
      <w:pPr>
        <w:rPr>
          <w:b/>
          <w:sz w:val="32"/>
          <w:szCs w:val="32"/>
        </w:rPr>
      </w:pPr>
    </w:p>
    <w:p w14:paraId="2D780B66" w14:textId="77777777" w:rsidR="00B75DAC" w:rsidRDefault="00B75DAC" w:rsidP="00C929B6">
      <w:pPr>
        <w:rPr>
          <w:b/>
          <w:sz w:val="32"/>
          <w:szCs w:val="32"/>
        </w:rPr>
      </w:pPr>
    </w:p>
    <w:p w14:paraId="715A2231" w14:textId="77777777" w:rsidR="005A6C4E" w:rsidRPr="009821AA" w:rsidRDefault="005A6C4E" w:rsidP="00C929B6">
      <w:pPr>
        <w:rPr>
          <w:b/>
          <w:sz w:val="32"/>
          <w:szCs w:val="32"/>
        </w:rPr>
      </w:pPr>
      <w:r w:rsidRPr="009821AA">
        <w:rPr>
          <w:b/>
          <w:sz w:val="32"/>
          <w:szCs w:val="32"/>
        </w:rPr>
        <w:lastRenderedPageBreak/>
        <w:t>Suggested Script for the Worship service</w:t>
      </w:r>
    </w:p>
    <w:p w14:paraId="29DE9F59" w14:textId="77777777" w:rsidR="005A6C4E" w:rsidRDefault="005A6C4E" w:rsidP="00C929B6"/>
    <w:p w14:paraId="5C93E263" w14:textId="5F29F9CA" w:rsidR="008E3601" w:rsidRPr="000E5FBF" w:rsidRDefault="005A6C4E" w:rsidP="00C929B6">
      <w:pPr>
        <w:rPr>
          <w:sz w:val="24"/>
          <w:szCs w:val="24"/>
        </w:rPr>
      </w:pPr>
      <w:r w:rsidRPr="000E5FBF">
        <w:rPr>
          <w:sz w:val="24"/>
          <w:szCs w:val="24"/>
        </w:rPr>
        <w:t>Nancy G. Brinker promised her dying sister, Susan G. Komen, she would do everything in her power to end breast cancer forever. In 1982, that promise became Susan G. Komen for the Cure® and launched the global breast cancer movement. Today, Susan G. Komen is the boldest community fueling the best science and making the biggest impact in the fight against breast cancer. Thanks to events like the Komen Race for the Cure, we have invested almost $</w:t>
      </w:r>
      <w:r w:rsidR="00B24E98">
        <w:rPr>
          <w:sz w:val="24"/>
          <w:szCs w:val="24"/>
        </w:rPr>
        <w:t>3</w:t>
      </w:r>
      <w:r w:rsidRPr="000E5FBF">
        <w:rPr>
          <w:sz w:val="24"/>
          <w:szCs w:val="24"/>
        </w:rPr>
        <w:t xml:space="preserve"> billion to fulfill our promise, working to end breast cancer in the U.S. and throughout the world through ground-breaking research, community health outreach, advo</w:t>
      </w:r>
      <w:r w:rsidR="00452E6E">
        <w:rPr>
          <w:sz w:val="24"/>
          <w:szCs w:val="24"/>
        </w:rPr>
        <w:t>cacy and programs in more than 6</w:t>
      </w:r>
      <w:r w:rsidRPr="000E5FBF">
        <w:rPr>
          <w:sz w:val="24"/>
          <w:szCs w:val="24"/>
        </w:rPr>
        <w:t xml:space="preserve">0 countries. </w:t>
      </w:r>
    </w:p>
    <w:p w14:paraId="3060CDA0" w14:textId="77777777" w:rsidR="008E3601" w:rsidRPr="000E5FBF" w:rsidRDefault="008E3601" w:rsidP="00C929B6">
      <w:pPr>
        <w:rPr>
          <w:sz w:val="24"/>
          <w:szCs w:val="24"/>
        </w:rPr>
      </w:pPr>
    </w:p>
    <w:p w14:paraId="0CBD4EEA" w14:textId="77777777" w:rsidR="00892741" w:rsidRPr="000E5FBF" w:rsidRDefault="005A6C4E" w:rsidP="00C929B6">
      <w:pPr>
        <w:rPr>
          <w:sz w:val="24"/>
          <w:szCs w:val="24"/>
        </w:rPr>
      </w:pPr>
      <w:r w:rsidRPr="000E5FBF">
        <w:rPr>
          <w:sz w:val="24"/>
          <w:szCs w:val="24"/>
        </w:rPr>
        <w:t>In keeping with the mission of Susa</w:t>
      </w:r>
      <w:r w:rsidR="000E5FBF">
        <w:rPr>
          <w:sz w:val="24"/>
          <w:szCs w:val="24"/>
        </w:rPr>
        <w:t>n G. Komen, the Komen Coastal Georgia</w:t>
      </w:r>
      <w:r w:rsidRPr="000E5FBF">
        <w:rPr>
          <w:sz w:val="24"/>
          <w:szCs w:val="24"/>
        </w:rPr>
        <w:t xml:space="preserve"> Affiliate is offering the “Worship in Pink” program to raise breast cancer awareness by distributing breast cancer educational materials through churches, synagogues</w:t>
      </w:r>
      <w:r w:rsidR="00CE0D41">
        <w:rPr>
          <w:sz w:val="24"/>
          <w:szCs w:val="24"/>
        </w:rPr>
        <w:t xml:space="preserve">, </w:t>
      </w:r>
      <w:r w:rsidR="000E5FBF">
        <w:rPr>
          <w:sz w:val="24"/>
          <w:szCs w:val="24"/>
        </w:rPr>
        <w:t>mosques</w:t>
      </w:r>
      <w:r w:rsidR="00CE0D41">
        <w:rPr>
          <w:sz w:val="24"/>
          <w:szCs w:val="24"/>
        </w:rPr>
        <w:t xml:space="preserve"> and other places of worship</w:t>
      </w:r>
      <w:r w:rsidR="000E5FBF">
        <w:rPr>
          <w:sz w:val="24"/>
          <w:szCs w:val="24"/>
        </w:rPr>
        <w:t xml:space="preserve"> in Coastal Georgia.  </w:t>
      </w:r>
      <w:r w:rsidRPr="000E5FBF">
        <w:rPr>
          <w:sz w:val="24"/>
          <w:szCs w:val="24"/>
        </w:rPr>
        <w:t>Today, we as a faith community have partn</w:t>
      </w:r>
      <w:r w:rsidR="000E5FBF">
        <w:rPr>
          <w:sz w:val="24"/>
          <w:szCs w:val="24"/>
        </w:rPr>
        <w:t>ered with Komen Coastal Georgia</w:t>
      </w:r>
      <w:r w:rsidRPr="000E5FBF">
        <w:rPr>
          <w:sz w:val="24"/>
          <w:szCs w:val="24"/>
        </w:rPr>
        <w:t xml:space="preserve"> to open the lines of communication about breast health, promote breast cancer education and celebrate the lives of those who have fought against breast cancer. After today’s service, we will be handing out breast cancer educational material</w:t>
      </w:r>
      <w:r w:rsidR="00CE0D41">
        <w:rPr>
          <w:sz w:val="24"/>
          <w:szCs w:val="24"/>
        </w:rPr>
        <w:t>s and information about local resources</w:t>
      </w:r>
      <w:r w:rsidRPr="000E5FBF">
        <w:rPr>
          <w:sz w:val="24"/>
          <w:szCs w:val="24"/>
        </w:rPr>
        <w:t>. Once you have read this material, please pass along these life-saving messages to a friend or family member. Together we can end breast cancer forever. Thank you for participating. If you are interested in learning m</w:t>
      </w:r>
      <w:r w:rsidR="000E5FBF">
        <w:rPr>
          <w:sz w:val="24"/>
          <w:szCs w:val="24"/>
        </w:rPr>
        <w:t>ore about Komen Coastal Georgia</w:t>
      </w:r>
      <w:r w:rsidRPr="000E5FBF">
        <w:rPr>
          <w:sz w:val="24"/>
          <w:szCs w:val="24"/>
        </w:rPr>
        <w:t>, ple</w:t>
      </w:r>
      <w:r w:rsidR="000E5FBF">
        <w:rPr>
          <w:sz w:val="24"/>
          <w:szCs w:val="24"/>
        </w:rPr>
        <w:t>ase access their website at www.komencoastalgeorgia.org or call 912-232-2535</w:t>
      </w:r>
      <w:r w:rsidRPr="000E5FBF">
        <w:rPr>
          <w:sz w:val="24"/>
          <w:szCs w:val="24"/>
        </w:rPr>
        <w:t xml:space="preserve">. </w:t>
      </w:r>
    </w:p>
    <w:p w14:paraId="55892E0A" w14:textId="77777777" w:rsidR="00892741" w:rsidRDefault="00892741" w:rsidP="00C929B6"/>
    <w:p w14:paraId="0AB816F8" w14:textId="77777777" w:rsidR="000E5FBF" w:rsidRDefault="000E5FBF" w:rsidP="00C929B6">
      <w:pPr>
        <w:rPr>
          <w:b/>
          <w:sz w:val="32"/>
          <w:szCs w:val="32"/>
        </w:rPr>
      </w:pPr>
    </w:p>
    <w:p w14:paraId="5355D9B2" w14:textId="77777777" w:rsidR="000E5FBF" w:rsidRDefault="000E5FBF" w:rsidP="00C929B6">
      <w:pPr>
        <w:rPr>
          <w:b/>
          <w:sz w:val="32"/>
          <w:szCs w:val="32"/>
        </w:rPr>
      </w:pPr>
    </w:p>
    <w:p w14:paraId="1F8D64F2" w14:textId="22F3B559" w:rsidR="00892741" w:rsidRPr="000E5FBF" w:rsidRDefault="005A6C4E" w:rsidP="00C929B6">
      <w:pPr>
        <w:rPr>
          <w:b/>
          <w:sz w:val="32"/>
          <w:szCs w:val="32"/>
        </w:rPr>
      </w:pPr>
      <w:r w:rsidRPr="000E5FBF">
        <w:rPr>
          <w:b/>
          <w:sz w:val="32"/>
          <w:szCs w:val="32"/>
        </w:rPr>
        <w:t>Sample Bulletin Announcement</w:t>
      </w:r>
      <w:r w:rsidR="00F42BC5">
        <w:rPr>
          <w:b/>
          <w:sz w:val="32"/>
          <w:szCs w:val="32"/>
        </w:rPr>
        <w:t>s</w:t>
      </w:r>
    </w:p>
    <w:p w14:paraId="0E66653E" w14:textId="77777777" w:rsidR="00892741" w:rsidRPr="000E5FBF" w:rsidRDefault="00892741" w:rsidP="00C929B6">
      <w:pPr>
        <w:rPr>
          <w:sz w:val="24"/>
          <w:szCs w:val="24"/>
        </w:rPr>
      </w:pPr>
    </w:p>
    <w:p w14:paraId="0946C063" w14:textId="77777777" w:rsidR="005A6C4E" w:rsidRDefault="00AB3389" w:rsidP="00C929B6">
      <w:r>
        <w:rPr>
          <w:noProof/>
          <w:lang w:eastAsia="zh-TW"/>
        </w:rPr>
        <mc:AlternateContent>
          <mc:Choice Requires="wps">
            <w:drawing>
              <wp:anchor distT="0" distB="0" distL="114300" distR="114300" simplePos="0" relativeHeight="251660288" behindDoc="0" locked="0" layoutInCell="1" allowOverlap="1" wp14:anchorId="5CFA12DC" wp14:editId="5ADF936F">
                <wp:simplePos x="0" y="0"/>
                <wp:positionH relativeFrom="column">
                  <wp:posOffset>95250</wp:posOffset>
                </wp:positionH>
                <wp:positionV relativeFrom="paragraph">
                  <wp:posOffset>111760</wp:posOffset>
                </wp:positionV>
                <wp:extent cx="6259830" cy="3996690"/>
                <wp:effectExtent l="0" t="0" r="2667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9830" cy="3996690"/>
                        </a:xfrm>
                        <a:prstGeom prst="rect">
                          <a:avLst/>
                        </a:prstGeom>
                        <a:solidFill>
                          <a:srgbClr val="FFFFFF"/>
                        </a:solidFill>
                        <a:ln w="9525">
                          <a:solidFill>
                            <a:srgbClr val="000000"/>
                          </a:solidFill>
                          <a:miter lim="800000"/>
                          <a:headEnd/>
                          <a:tailEnd/>
                        </a:ln>
                      </wps:spPr>
                      <wps:txbx>
                        <w:txbxContent>
                          <w:p w14:paraId="5AA59D11" w14:textId="77777777" w:rsidR="004828FE" w:rsidRPr="00C01141" w:rsidRDefault="004828FE" w:rsidP="00C01141">
                            <w:pPr>
                              <w:jc w:val="center"/>
                              <w:rPr>
                                <w:sz w:val="24"/>
                                <w:szCs w:val="24"/>
                              </w:rPr>
                            </w:pPr>
                            <w:r w:rsidRPr="00C01141">
                              <w:rPr>
                                <w:sz w:val="24"/>
                                <w:szCs w:val="24"/>
                              </w:rPr>
                              <w:t>Join us for Worship in Pink, [DATE.]</w:t>
                            </w:r>
                          </w:p>
                          <w:p w14:paraId="1E8787AB" w14:textId="77777777" w:rsidR="004828FE" w:rsidRPr="00C01141" w:rsidRDefault="004828FE" w:rsidP="004828FE">
                            <w:pPr>
                              <w:rPr>
                                <w:sz w:val="24"/>
                                <w:szCs w:val="24"/>
                              </w:rPr>
                            </w:pPr>
                          </w:p>
                          <w:p w14:paraId="506C7393" w14:textId="77777777" w:rsidR="004828FE" w:rsidRPr="00C01141" w:rsidRDefault="004828FE" w:rsidP="004828FE">
                            <w:pPr>
                              <w:rPr>
                                <w:sz w:val="24"/>
                                <w:szCs w:val="24"/>
                              </w:rPr>
                            </w:pPr>
                            <w:r w:rsidRPr="00C01141">
                              <w:rPr>
                                <w:sz w:val="24"/>
                                <w:szCs w:val="24"/>
                              </w:rPr>
                              <w:t xml:space="preserve">“Join your fellow members in celebrating Worship </w:t>
                            </w:r>
                            <w:proofErr w:type="gramStart"/>
                            <w:r w:rsidRPr="00C01141">
                              <w:rPr>
                                <w:sz w:val="24"/>
                                <w:szCs w:val="24"/>
                              </w:rPr>
                              <w:t>In</w:t>
                            </w:r>
                            <w:proofErr w:type="gramEnd"/>
                            <w:r w:rsidRPr="00C01141">
                              <w:rPr>
                                <w:sz w:val="24"/>
                                <w:szCs w:val="24"/>
                              </w:rPr>
                              <w:t xml:space="preserve"> Pink on [DATE,] to raise awareness about breast cancer.  Participants will receive free breast health education materials which di</w:t>
                            </w:r>
                            <w:r w:rsidR="00C01141" w:rsidRPr="00C01141">
                              <w:rPr>
                                <w:sz w:val="24"/>
                                <w:szCs w:val="24"/>
                              </w:rPr>
                              <w:t>scuss risk factors and the critical role of early detection in saving lives, as well as resources for free and reduced cost screening locations.  We ask that you wear something pink or (INSERT OTHER PROGRAM IDEA HERE) to show your support.  Joi</w:t>
                            </w:r>
                            <w:r w:rsidR="00C01141">
                              <w:rPr>
                                <w:sz w:val="24"/>
                                <w:szCs w:val="24"/>
                              </w:rPr>
                              <w:t xml:space="preserve">n us as we honor survivors for </w:t>
                            </w:r>
                            <w:r w:rsidR="00C01141" w:rsidRPr="00C01141">
                              <w:rPr>
                                <w:sz w:val="24"/>
                                <w:szCs w:val="24"/>
                              </w:rPr>
                              <w:t>their courage and pray for those who have lost their lives to breast cancer.  Share with your friends, family members, and neighbors the life-saving message of early detection!”</w:t>
                            </w:r>
                          </w:p>
                          <w:p w14:paraId="22EEDF0B" w14:textId="76DFD871" w:rsidR="00E218F6" w:rsidRDefault="00E218F6" w:rsidP="00E218F6"/>
                          <w:p w14:paraId="047F6B74" w14:textId="5B00A5A8" w:rsidR="00E218F6" w:rsidRDefault="00E218F6" w:rsidP="00E218F6">
                            <w:r>
                              <w:t>OR</w:t>
                            </w:r>
                          </w:p>
                          <w:p w14:paraId="40EF7E7D" w14:textId="77777777" w:rsidR="00E218F6" w:rsidRDefault="00E218F6" w:rsidP="00E218F6"/>
                          <w:p w14:paraId="3ED464EA" w14:textId="55C40433" w:rsidR="00E218F6" w:rsidRPr="00E218F6" w:rsidRDefault="00E218F6" w:rsidP="00E218F6">
                            <w:pPr>
                              <w:rPr>
                                <w:b/>
                                <w:sz w:val="24"/>
                                <w:szCs w:val="24"/>
                              </w:rPr>
                            </w:pPr>
                            <w:r w:rsidRPr="00E218F6">
                              <w:rPr>
                                <w:sz w:val="24"/>
                                <w:szCs w:val="24"/>
                              </w:rPr>
                              <w:t>“</w:t>
                            </w:r>
                            <w:r w:rsidRPr="00E218F6">
                              <w:rPr>
                                <w:sz w:val="24"/>
                                <w:szCs w:val="24"/>
                              </w:rPr>
                              <w:t>Our congregation has designated today as “Worship in Pink” day to increase breast cancer awareness by distributing educational material throughout our community. As a faith</w:t>
                            </w:r>
                            <w:r w:rsidR="00F42BC5">
                              <w:rPr>
                                <w:sz w:val="24"/>
                                <w:szCs w:val="24"/>
                              </w:rPr>
                              <w:t>-</w:t>
                            </w:r>
                            <w:r w:rsidRPr="00E218F6">
                              <w:rPr>
                                <w:sz w:val="24"/>
                                <w:szCs w:val="24"/>
                              </w:rPr>
                              <w:t>based community, we have partnered with Susan G. Komen</w:t>
                            </w:r>
                            <w:r w:rsidR="00F42BC5">
                              <w:rPr>
                                <w:sz w:val="24"/>
                                <w:szCs w:val="24"/>
                              </w:rPr>
                              <w:t xml:space="preserve"> Coastal Georgia </w:t>
                            </w:r>
                            <w:r w:rsidRPr="00E218F6">
                              <w:rPr>
                                <w:sz w:val="24"/>
                                <w:szCs w:val="24"/>
                              </w:rPr>
                              <w:t>(&amp; insert any other partners you are working with) to open the lines of communication about breast health, promote breast cancer education and celebrate the lives of those who have fought breast cancer. In 201</w:t>
                            </w:r>
                            <w:r w:rsidR="00F42BC5">
                              <w:rPr>
                                <w:sz w:val="24"/>
                                <w:szCs w:val="24"/>
                              </w:rPr>
                              <w:t>8</w:t>
                            </w:r>
                            <w:r w:rsidRPr="00E218F6">
                              <w:rPr>
                                <w:sz w:val="24"/>
                                <w:szCs w:val="24"/>
                              </w:rPr>
                              <w:t xml:space="preserve">, it is estimated that </w:t>
                            </w:r>
                            <w:bookmarkStart w:id="0" w:name="_GoBack"/>
                            <w:bookmarkEnd w:id="0"/>
                            <w:r w:rsidR="00B407F6">
                              <w:rPr>
                                <w:sz w:val="24"/>
                                <w:szCs w:val="24"/>
                              </w:rPr>
                              <w:t xml:space="preserve">266,120 </w:t>
                            </w:r>
                            <w:r w:rsidRPr="00E218F6">
                              <w:rPr>
                                <w:sz w:val="24"/>
                                <w:szCs w:val="24"/>
                              </w:rPr>
                              <w:t xml:space="preserve">women and </w:t>
                            </w:r>
                            <w:r w:rsidR="00572E1F">
                              <w:rPr>
                                <w:sz w:val="24"/>
                                <w:szCs w:val="24"/>
                              </w:rPr>
                              <w:t xml:space="preserve">2,550 </w:t>
                            </w:r>
                            <w:r w:rsidRPr="00E218F6">
                              <w:rPr>
                                <w:sz w:val="24"/>
                                <w:szCs w:val="24"/>
                              </w:rPr>
                              <w:t>men will be diagnosed with breast cancer nationwide. We want to share the message that early detection saves lives. While the 5-year survival rate for late stage, distantly spread breast cancer is only 27%, early stage breast cancer (when treated) has a 9</w:t>
                            </w:r>
                            <w:r w:rsidR="00CF746C">
                              <w:rPr>
                                <w:sz w:val="24"/>
                                <w:szCs w:val="24"/>
                              </w:rPr>
                              <w:t>8</w:t>
                            </w:r>
                            <w:r w:rsidRPr="00E218F6">
                              <w:rPr>
                                <w:sz w:val="24"/>
                                <w:szCs w:val="24"/>
                              </w:rPr>
                              <w:t>% 5-year survival rate.</w:t>
                            </w:r>
                            <w:r w:rsidRPr="00E218F6">
                              <w:rPr>
                                <w:sz w:val="24"/>
                                <w:szCs w:val="24"/>
                              </w:rPr>
                              <w:t>”</w:t>
                            </w:r>
                          </w:p>
                          <w:p w14:paraId="6B9AC10A" w14:textId="77777777" w:rsidR="00C01141" w:rsidRDefault="00C011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FA12DC" id="_x0000_t202" coordsize="21600,21600" o:spt="202" path="m,l,21600r21600,l21600,xe">
                <v:stroke joinstyle="miter"/>
                <v:path gradientshapeok="t" o:connecttype="rect"/>
              </v:shapetype>
              <v:shape id="Text Box 2" o:spid="_x0000_s1026" type="#_x0000_t202" style="position:absolute;margin-left:7.5pt;margin-top:8.8pt;width:492.9pt;height:31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">
                <v:textbox>
                  <w:txbxContent>
                    <w:p w14:paraId="5AA59D11" w14:textId="77777777" w:rsidR="004828FE" w:rsidRPr="00C01141" w:rsidRDefault="004828FE" w:rsidP="00C01141">
                      <w:pPr>
                        <w:jc w:val="center"/>
                        <w:rPr>
                          <w:sz w:val="24"/>
                          <w:szCs w:val="24"/>
                        </w:rPr>
                      </w:pPr>
                      <w:r w:rsidRPr="00C01141">
                        <w:rPr>
                          <w:sz w:val="24"/>
                          <w:szCs w:val="24"/>
                        </w:rPr>
                        <w:t>Join us for Worship in Pink, [DATE.]</w:t>
                      </w:r>
                    </w:p>
                    <w:p w14:paraId="1E8787AB" w14:textId="77777777" w:rsidR="004828FE" w:rsidRPr="00C01141" w:rsidRDefault="004828FE" w:rsidP="004828FE">
                      <w:pPr>
                        <w:rPr>
                          <w:sz w:val="24"/>
                          <w:szCs w:val="24"/>
                        </w:rPr>
                      </w:pPr>
                    </w:p>
                    <w:p w14:paraId="506C7393" w14:textId="77777777" w:rsidR="004828FE" w:rsidRPr="00C01141" w:rsidRDefault="004828FE" w:rsidP="004828FE">
                      <w:pPr>
                        <w:rPr>
                          <w:sz w:val="24"/>
                          <w:szCs w:val="24"/>
                        </w:rPr>
                      </w:pPr>
                      <w:r w:rsidRPr="00C01141">
                        <w:rPr>
                          <w:sz w:val="24"/>
                          <w:szCs w:val="24"/>
                        </w:rPr>
                        <w:t xml:space="preserve">“Join your fellow members in celebrating Worship </w:t>
                      </w:r>
                      <w:proofErr w:type="gramStart"/>
                      <w:r w:rsidRPr="00C01141">
                        <w:rPr>
                          <w:sz w:val="24"/>
                          <w:szCs w:val="24"/>
                        </w:rPr>
                        <w:t>In</w:t>
                      </w:r>
                      <w:proofErr w:type="gramEnd"/>
                      <w:r w:rsidRPr="00C01141">
                        <w:rPr>
                          <w:sz w:val="24"/>
                          <w:szCs w:val="24"/>
                        </w:rPr>
                        <w:t xml:space="preserve"> Pink on [DATE,] to raise awareness about breast cancer.  Participants will receive free breast health education materials which di</w:t>
                      </w:r>
                      <w:r w:rsidR="00C01141" w:rsidRPr="00C01141">
                        <w:rPr>
                          <w:sz w:val="24"/>
                          <w:szCs w:val="24"/>
                        </w:rPr>
                        <w:t>scuss risk factors and the critical role of early detection in saving lives, as well as resources for free and reduced cost screening locations.  We ask that you wear something pink or (INSERT OTHER PROGRAM IDEA HERE) to show your support.  Joi</w:t>
                      </w:r>
                      <w:r w:rsidR="00C01141">
                        <w:rPr>
                          <w:sz w:val="24"/>
                          <w:szCs w:val="24"/>
                        </w:rPr>
                        <w:t xml:space="preserve">n us as we honor survivors for </w:t>
                      </w:r>
                      <w:r w:rsidR="00C01141" w:rsidRPr="00C01141">
                        <w:rPr>
                          <w:sz w:val="24"/>
                          <w:szCs w:val="24"/>
                        </w:rPr>
                        <w:t>their courage and pray for those who have lost their lives to breast cancer.  Share with your friends, family members, and neighbors the life-saving message of early detection!”</w:t>
                      </w:r>
                    </w:p>
                    <w:p w14:paraId="22EEDF0B" w14:textId="76DFD871" w:rsidR="00E218F6" w:rsidRDefault="00E218F6" w:rsidP="00E218F6"/>
                    <w:p w14:paraId="047F6B74" w14:textId="5B00A5A8" w:rsidR="00E218F6" w:rsidRDefault="00E218F6" w:rsidP="00E218F6">
                      <w:r>
                        <w:t>OR</w:t>
                      </w:r>
                    </w:p>
                    <w:p w14:paraId="40EF7E7D" w14:textId="77777777" w:rsidR="00E218F6" w:rsidRDefault="00E218F6" w:rsidP="00E218F6"/>
                    <w:p w14:paraId="3ED464EA" w14:textId="55C40433" w:rsidR="00E218F6" w:rsidRPr="00E218F6" w:rsidRDefault="00E218F6" w:rsidP="00E218F6">
                      <w:pPr>
                        <w:rPr>
                          <w:b/>
                          <w:sz w:val="24"/>
                          <w:szCs w:val="24"/>
                        </w:rPr>
                      </w:pPr>
                      <w:r w:rsidRPr="00E218F6">
                        <w:rPr>
                          <w:sz w:val="24"/>
                          <w:szCs w:val="24"/>
                        </w:rPr>
                        <w:t>“</w:t>
                      </w:r>
                      <w:r w:rsidRPr="00E218F6">
                        <w:rPr>
                          <w:sz w:val="24"/>
                          <w:szCs w:val="24"/>
                        </w:rPr>
                        <w:t>Our congregation has designated today as “Worship in Pink” day to increase breast cancer awareness by distributing educational material throughout our community. As a faith</w:t>
                      </w:r>
                      <w:r w:rsidR="00F42BC5">
                        <w:rPr>
                          <w:sz w:val="24"/>
                          <w:szCs w:val="24"/>
                        </w:rPr>
                        <w:t>-</w:t>
                      </w:r>
                      <w:r w:rsidRPr="00E218F6">
                        <w:rPr>
                          <w:sz w:val="24"/>
                          <w:szCs w:val="24"/>
                        </w:rPr>
                        <w:t>based community, we have partnered with Susan G. Komen</w:t>
                      </w:r>
                      <w:r w:rsidR="00F42BC5">
                        <w:rPr>
                          <w:sz w:val="24"/>
                          <w:szCs w:val="24"/>
                        </w:rPr>
                        <w:t xml:space="preserve"> Coastal Georgia </w:t>
                      </w:r>
                      <w:r w:rsidRPr="00E218F6">
                        <w:rPr>
                          <w:sz w:val="24"/>
                          <w:szCs w:val="24"/>
                        </w:rPr>
                        <w:t>(&amp; insert any other partners you are working with) to open the lines of communication about breast health, promote breast cancer education and celebrate the lives of those who have fought breast cancer. In 201</w:t>
                      </w:r>
                      <w:r w:rsidR="00F42BC5">
                        <w:rPr>
                          <w:sz w:val="24"/>
                          <w:szCs w:val="24"/>
                        </w:rPr>
                        <w:t>8</w:t>
                      </w:r>
                      <w:r w:rsidRPr="00E218F6">
                        <w:rPr>
                          <w:sz w:val="24"/>
                          <w:szCs w:val="24"/>
                        </w:rPr>
                        <w:t xml:space="preserve">, it is estimated that </w:t>
                      </w:r>
                      <w:bookmarkStart w:id="1" w:name="_GoBack"/>
                      <w:bookmarkEnd w:id="1"/>
                      <w:r w:rsidR="00B407F6">
                        <w:rPr>
                          <w:sz w:val="24"/>
                          <w:szCs w:val="24"/>
                        </w:rPr>
                        <w:t xml:space="preserve">266,120 </w:t>
                      </w:r>
                      <w:r w:rsidRPr="00E218F6">
                        <w:rPr>
                          <w:sz w:val="24"/>
                          <w:szCs w:val="24"/>
                        </w:rPr>
                        <w:t xml:space="preserve">women and </w:t>
                      </w:r>
                      <w:r w:rsidR="00572E1F">
                        <w:rPr>
                          <w:sz w:val="24"/>
                          <w:szCs w:val="24"/>
                        </w:rPr>
                        <w:t xml:space="preserve">2,550 </w:t>
                      </w:r>
                      <w:r w:rsidRPr="00E218F6">
                        <w:rPr>
                          <w:sz w:val="24"/>
                          <w:szCs w:val="24"/>
                        </w:rPr>
                        <w:t>men will be diagnosed with breast cancer nationwide. We want to share the message that early detection saves lives. While the 5-year survival rate for late stage, distantly spread breast cancer is only 27%, early stage breast cancer (when treated) has a 9</w:t>
                      </w:r>
                      <w:r w:rsidR="00CF746C">
                        <w:rPr>
                          <w:sz w:val="24"/>
                          <w:szCs w:val="24"/>
                        </w:rPr>
                        <w:t>8</w:t>
                      </w:r>
                      <w:r w:rsidRPr="00E218F6">
                        <w:rPr>
                          <w:sz w:val="24"/>
                          <w:szCs w:val="24"/>
                        </w:rPr>
                        <w:t>% 5-year survival rate.</w:t>
                      </w:r>
                      <w:r w:rsidRPr="00E218F6">
                        <w:rPr>
                          <w:sz w:val="24"/>
                          <w:szCs w:val="24"/>
                        </w:rPr>
                        <w:t>”</w:t>
                      </w:r>
                    </w:p>
                    <w:p w14:paraId="6B9AC10A" w14:textId="77777777" w:rsidR="00C01141" w:rsidRDefault="00C01141"/>
                  </w:txbxContent>
                </v:textbox>
              </v:shape>
            </w:pict>
          </mc:Fallback>
        </mc:AlternateContent>
      </w:r>
    </w:p>
    <w:p w14:paraId="7A4F46AA" w14:textId="77777777" w:rsidR="005A6C4E" w:rsidRDefault="005A6C4E" w:rsidP="00C929B6"/>
    <w:p w14:paraId="4E56EA82" w14:textId="77777777" w:rsidR="005A6C4E" w:rsidRDefault="005A6C4E" w:rsidP="00C929B6"/>
    <w:p w14:paraId="776F55B7" w14:textId="77777777" w:rsidR="005A6C4E" w:rsidRDefault="005A6C4E" w:rsidP="00C929B6"/>
    <w:p w14:paraId="05383B2E" w14:textId="77777777" w:rsidR="005A6C4E" w:rsidRDefault="005A6C4E" w:rsidP="00C929B6"/>
    <w:p w14:paraId="59430430" w14:textId="77777777" w:rsidR="005A6C4E" w:rsidRDefault="005A6C4E" w:rsidP="00C929B6"/>
    <w:p w14:paraId="7B049347" w14:textId="77777777" w:rsidR="005A6C4E" w:rsidRDefault="005A6C4E" w:rsidP="00C929B6"/>
    <w:p w14:paraId="799315EE" w14:textId="77777777" w:rsidR="005A6C4E" w:rsidRDefault="005A6C4E" w:rsidP="00C929B6"/>
    <w:p w14:paraId="1ABD5781" w14:textId="77777777" w:rsidR="005A6C4E" w:rsidRDefault="005A6C4E" w:rsidP="00C929B6"/>
    <w:p w14:paraId="6CD2B612" w14:textId="77777777" w:rsidR="005A6C4E" w:rsidRDefault="005A6C4E" w:rsidP="00C929B6"/>
    <w:p w14:paraId="6A9FB1F2" w14:textId="77777777" w:rsidR="005A6C4E" w:rsidRDefault="005A6C4E" w:rsidP="00C929B6"/>
    <w:p w14:paraId="0B7A6FDA" w14:textId="77777777" w:rsidR="00EB2ABD" w:rsidRDefault="00EB2ABD" w:rsidP="00C929B6"/>
    <w:p w14:paraId="7321B6FD" w14:textId="77777777" w:rsidR="00EB2ABD" w:rsidRDefault="00EB2ABD" w:rsidP="00C929B6"/>
    <w:p w14:paraId="6F75FBF9" w14:textId="77777777" w:rsidR="00EB2ABD" w:rsidRDefault="00EB2ABD" w:rsidP="00C929B6"/>
    <w:p w14:paraId="26DF09B1" w14:textId="77777777" w:rsidR="00C01141" w:rsidRDefault="00C01141" w:rsidP="00C929B6">
      <w:pPr>
        <w:rPr>
          <w:b/>
          <w:sz w:val="32"/>
          <w:szCs w:val="32"/>
        </w:rPr>
      </w:pPr>
    </w:p>
    <w:p w14:paraId="55839494" w14:textId="77777777" w:rsidR="00C47B03" w:rsidRDefault="00C47B03" w:rsidP="00C929B6">
      <w:pPr>
        <w:rPr>
          <w:b/>
          <w:sz w:val="32"/>
          <w:szCs w:val="32"/>
        </w:rPr>
      </w:pPr>
    </w:p>
    <w:p w14:paraId="33E7E455" w14:textId="77777777" w:rsidR="00C47B03" w:rsidRDefault="00C47B03" w:rsidP="00C929B6">
      <w:pPr>
        <w:rPr>
          <w:b/>
          <w:sz w:val="32"/>
          <w:szCs w:val="32"/>
        </w:rPr>
      </w:pPr>
    </w:p>
    <w:p w14:paraId="622F604D" w14:textId="77777777" w:rsidR="00C47B03" w:rsidRDefault="00C47B03" w:rsidP="00C929B6">
      <w:pPr>
        <w:rPr>
          <w:b/>
          <w:sz w:val="32"/>
          <w:szCs w:val="32"/>
        </w:rPr>
      </w:pPr>
    </w:p>
    <w:p w14:paraId="4E8E587E" w14:textId="77777777" w:rsidR="000E3A5E" w:rsidRDefault="000E3A5E" w:rsidP="00C929B6"/>
    <w:p w14:paraId="45E5B08A" w14:textId="77777777" w:rsidR="009A3024" w:rsidRDefault="009A3024" w:rsidP="00C929B6">
      <w:pPr>
        <w:rPr>
          <w:b/>
          <w:sz w:val="32"/>
          <w:szCs w:val="32"/>
        </w:rPr>
      </w:pPr>
    </w:p>
    <w:p w14:paraId="6AA4CED6" w14:textId="77777777" w:rsidR="00E218F6" w:rsidRDefault="00E218F6" w:rsidP="00C929B6">
      <w:pPr>
        <w:rPr>
          <w:b/>
          <w:sz w:val="32"/>
          <w:szCs w:val="32"/>
        </w:rPr>
      </w:pPr>
    </w:p>
    <w:p w14:paraId="17B28503" w14:textId="045C7944" w:rsidR="000E3A5E" w:rsidRPr="000E3A5E" w:rsidRDefault="000E3A5E" w:rsidP="00C929B6">
      <w:pPr>
        <w:rPr>
          <w:b/>
          <w:sz w:val="32"/>
          <w:szCs w:val="32"/>
        </w:rPr>
      </w:pPr>
      <w:r w:rsidRPr="000E3A5E">
        <w:rPr>
          <w:b/>
          <w:sz w:val="32"/>
          <w:szCs w:val="32"/>
        </w:rPr>
        <w:lastRenderedPageBreak/>
        <w:t xml:space="preserve">Sample Unified Prayer </w:t>
      </w:r>
      <w:r w:rsidRPr="000E3A5E">
        <w:rPr>
          <w:sz w:val="32"/>
          <w:szCs w:val="32"/>
        </w:rPr>
        <w:t>- created by Rabbi Kathy Cohen</w:t>
      </w:r>
      <w:r w:rsidRPr="000E3A5E">
        <w:rPr>
          <w:b/>
          <w:sz w:val="32"/>
          <w:szCs w:val="32"/>
        </w:rPr>
        <w:t xml:space="preserve"> </w:t>
      </w:r>
    </w:p>
    <w:p w14:paraId="36A586A1" w14:textId="77777777" w:rsidR="000E3A5E" w:rsidRDefault="000E3A5E" w:rsidP="00C929B6"/>
    <w:p w14:paraId="072A8D5B" w14:textId="77777777" w:rsidR="000E3A5E" w:rsidRPr="000E3A5E" w:rsidRDefault="000E3A5E" w:rsidP="00C929B6">
      <w:pPr>
        <w:rPr>
          <w:sz w:val="24"/>
          <w:szCs w:val="24"/>
        </w:rPr>
      </w:pPr>
      <w:r w:rsidRPr="000E3A5E">
        <w:rPr>
          <w:sz w:val="24"/>
          <w:szCs w:val="24"/>
        </w:rPr>
        <w:t xml:space="preserve">We pray to you for strength, healing and a cure. Breast cancer has ravaged so many of our women. Hear our prayer and ease our anxieties. </w:t>
      </w:r>
    </w:p>
    <w:p w14:paraId="067D9EC0" w14:textId="77777777" w:rsidR="000E3A5E" w:rsidRPr="000E3A5E" w:rsidRDefault="000E3A5E" w:rsidP="00C929B6">
      <w:pPr>
        <w:rPr>
          <w:sz w:val="24"/>
          <w:szCs w:val="24"/>
        </w:rPr>
      </w:pPr>
    </w:p>
    <w:p w14:paraId="1C3FD231" w14:textId="77777777" w:rsidR="000E3A5E" w:rsidRPr="000E3A5E" w:rsidRDefault="000E3A5E" w:rsidP="00C929B6">
      <w:pPr>
        <w:rPr>
          <w:sz w:val="24"/>
          <w:szCs w:val="24"/>
        </w:rPr>
      </w:pPr>
      <w:r w:rsidRPr="000E3A5E">
        <w:rPr>
          <w:sz w:val="24"/>
          <w:szCs w:val="24"/>
        </w:rPr>
        <w:t xml:space="preserve">We pray for those who devote themselves to research for a cure. Give them insight and wisdom. Let their labor be productive and rewarding. </w:t>
      </w:r>
    </w:p>
    <w:p w14:paraId="576F5C3E" w14:textId="77777777" w:rsidR="000E3A5E" w:rsidRPr="000E3A5E" w:rsidRDefault="000E3A5E" w:rsidP="00C929B6">
      <w:pPr>
        <w:rPr>
          <w:sz w:val="24"/>
          <w:szCs w:val="24"/>
        </w:rPr>
      </w:pPr>
    </w:p>
    <w:p w14:paraId="6632AA6F" w14:textId="77777777" w:rsidR="000E3A5E" w:rsidRPr="000E3A5E" w:rsidRDefault="000E3A5E" w:rsidP="00C929B6">
      <w:pPr>
        <w:rPr>
          <w:sz w:val="24"/>
          <w:szCs w:val="24"/>
        </w:rPr>
      </w:pPr>
      <w:r w:rsidRPr="000E3A5E">
        <w:rPr>
          <w:sz w:val="24"/>
          <w:szCs w:val="24"/>
        </w:rPr>
        <w:t xml:space="preserve">We pray for those who are stricken with breast cancer. Give them strength and complete healing. Let us provide them with comfort and caring. </w:t>
      </w:r>
    </w:p>
    <w:p w14:paraId="40C16474" w14:textId="77777777" w:rsidR="000E3A5E" w:rsidRPr="000E3A5E" w:rsidRDefault="000E3A5E" w:rsidP="00C929B6">
      <w:pPr>
        <w:rPr>
          <w:sz w:val="24"/>
          <w:szCs w:val="24"/>
        </w:rPr>
      </w:pPr>
    </w:p>
    <w:p w14:paraId="563780D8" w14:textId="77777777" w:rsidR="000E3A5E" w:rsidRPr="000E3A5E" w:rsidRDefault="000E3A5E" w:rsidP="00C929B6">
      <w:pPr>
        <w:rPr>
          <w:sz w:val="24"/>
          <w:szCs w:val="24"/>
        </w:rPr>
      </w:pPr>
      <w:r w:rsidRPr="000E3A5E">
        <w:rPr>
          <w:sz w:val="24"/>
          <w:szCs w:val="24"/>
        </w:rPr>
        <w:t xml:space="preserve">We pray for those who have survived breast cancer. Give them confidence and faith. Let them continually experience the gift of renewed health. </w:t>
      </w:r>
    </w:p>
    <w:p w14:paraId="2A56BBFB" w14:textId="77777777" w:rsidR="000E3A5E" w:rsidRPr="000E3A5E" w:rsidRDefault="000E3A5E" w:rsidP="00C929B6">
      <w:pPr>
        <w:rPr>
          <w:sz w:val="24"/>
          <w:szCs w:val="24"/>
        </w:rPr>
      </w:pPr>
    </w:p>
    <w:p w14:paraId="5C765A08" w14:textId="77777777" w:rsidR="000E3A5E" w:rsidRPr="000E3A5E" w:rsidRDefault="000E3A5E" w:rsidP="00C929B6">
      <w:pPr>
        <w:rPr>
          <w:sz w:val="24"/>
          <w:szCs w:val="24"/>
        </w:rPr>
      </w:pPr>
      <w:r w:rsidRPr="000E3A5E">
        <w:rPr>
          <w:sz w:val="24"/>
          <w:szCs w:val="24"/>
        </w:rPr>
        <w:t xml:space="preserve">We pray for those who will one day fall ill with breast cancer. Give them new treatments and protect them from pain. Let them not experience fear and doubt. </w:t>
      </w:r>
    </w:p>
    <w:p w14:paraId="4368DA8B" w14:textId="77777777" w:rsidR="000E3A5E" w:rsidRPr="000E3A5E" w:rsidRDefault="000E3A5E" w:rsidP="00C929B6">
      <w:pPr>
        <w:rPr>
          <w:sz w:val="24"/>
          <w:szCs w:val="24"/>
        </w:rPr>
      </w:pPr>
    </w:p>
    <w:p w14:paraId="2894E715" w14:textId="77777777" w:rsidR="00C47B03" w:rsidRPr="000E3A5E" w:rsidRDefault="000E3A5E" w:rsidP="00C929B6">
      <w:pPr>
        <w:rPr>
          <w:b/>
          <w:sz w:val="24"/>
          <w:szCs w:val="24"/>
        </w:rPr>
      </w:pPr>
      <w:r w:rsidRPr="000E3A5E">
        <w:rPr>
          <w:sz w:val="24"/>
          <w:szCs w:val="24"/>
        </w:rPr>
        <w:t>We pray to You for strength, healing and a cure.</w:t>
      </w:r>
    </w:p>
    <w:p w14:paraId="7371C946" w14:textId="77777777" w:rsidR="000E3A5E" w:rsidRDefault="000E3A5E" w:rsidP="00C929B6">
      <w:pPr>
        <w:rPr>
          <w:b/>
          <w:sz w:val="32"/>
          <w:szCs w:val="32"/>
        </w:rPr>
      </w:pPr>
    </w:p>
    <w:p w14:paraId="6F43688E" w14:textId="77777777" w:rsidR="000E3A5E" w:rsidRDefault="000E3A5E" w:rsidP="00C929B6">
      <w:pPr>
        <w:rPr>
          <w:b/>
          <w:sz w:val="32"/>
          <w:szCs w:val="32"/>
        </w:rPr>
      </w:pPr>
    </w:p>
    <w:p w14:paraId="080EFF9C" w14:textId="77777777" w:rsidR="000E3A5E" w:rsidRDefault="000E3A5E" w:rsidP="00C929B6">
      <w:pPr>
        <w:rPr>
          <w:b/>
          <w:sz w:val="32"/>
          <w:szCs w:val="32"/>
        </w:rPr>
      </w:pPr>
    </w:p>
    <w:p w14:paraId="4270A610" w14:textId="77777777" w:rsidR="000E3A5E" w:rsidRDefault="000E3A5E" w:rsidP="00C929B6">
      <w:pPr>
        <w:rPr>
          <w:b/>
          <w:sz w:val="32"/>
          <w:szCs w:val="32"/>
        </w:rPr>
      </w:pPr>
    </w:p>
    <w:p w14:paraId="769F9BF6" w14:textId="77777777" w:rsidR="000E3A5E" w:rsidRDefault="000E3A5E" w:rsidP="00C929B6">
      <w:pPr>
        <w:rPr>
          <w:b/>
          <w:sz w:val="32"/>
          <w:szCs w:val="32"/>
        </w:rPr>
      </w:pPr>
    </w:p>
    <w:p w14:paraId="642F18A3" w14:textId="77777777" w:rsidR="000E3A5E" w:rsidRDefault="000E3A5E" w:rsidP="00C929B6">
      <w:pPr>
        <w:rPr>
          <w:b/>
          <w:sz w:val="32"/>
          <w:szCs w:val="32"/>
        </w:rPr>
      </w:pPr>
    </w:p>
    <w:p w14:paraId="7DD1112F" w14:textId="77777777" w:rsidR="000E3A5E" w:rsidRDefault="000E3A5E" w:rsidP="00C929B6">
      <w:pPr>
        <w:rPr>
          <w:b/>
          <w:sz w:val="32"/>
          <w:szCs w:val="32"/>
        </w:rPr>
      </w:pPr>
    </w:p>
    <w:p w14:paraId="588D2E76" w14:textId="77777777" w:rsidR="000E3A5E" w:rsidRDefault="000E3A5E" w:rsidP="00C929B6">
      <w:pPr>
        <w:rPr>
          <w:b/>
          <w:sz w:val="32"/>
          <w:szCs w:val="32"/>
        </w:rPr>
      </w:pPr>
    </w:p>
    <w:p w14:paraId="3B3C3E68" w14:textId="77777777" w:rsidR="000E3A5E" w:rsidRDefault="000E3A5E" w:rsidP="00C929B6">
      <w:pPr>
        <w:rPr>
          <w:b/>
          <w:sz w:val="32"/>
          <w:szCs w:val="32"/>
        </w:rPr>
      </w:pPr>
    </w:p>
    <w:p w14:paraId="1132F7F2" w14:textId="77777777" w:rsidR="000E3A5E" w:rsidRDefault="000E3A5E" w:rsidP="00C929B6">
      <w:pPr>
        <w:rPr>
          <w:b/>
          <w:sz w:val="32"/>
          <w:szCs w:val="32"/>
        </w:rPr>
      </w:pPr>
    </w:p>
    <w:p w14:paraId="6B5EC26C" w14:textId="77777777" w:rsidR="000E3A5E" w:rsidRDefault="000E3A5E" w:rsidP="00C929B6">
      <w:pPr>
        <w:rPr>
          <w:b/>
          <w:sz w:val="32"/>
          <w:szCs w:val="32"/>
        </w:rPr>
      </w:pPr>
    </w:p>
    <w:p w14:paraId="2D559C53" w14:textId="77777777" w:rsidR="000E3A5E" w:rsidRDefault="000E3A5E" w:rsidP="00C929B6">
      <w:pPr>
        <w:rPr>
          <w:b/>
          <w:sz w:val="32"/>
          <w:szCs w:val="32"/>
        </w:rPr>
      </w:pPr>
    </w:p>
    <w:p w14:paraId="485AF5FE" w14:textId="77777777" w:rsidR="000E3A5E" w:rsidRDefault="000E3A5E" w:rsidP="00C929B6">
      <w:pPr>
        <w:rPr>
          <w:b/>
          <w:sz w:val="32"/>
          <w:szCs w:val="32"/>
        </w:rPr>
      </w:pPr>
    </w:p>
    <w:p w14:paraId="649BE2F2" w14:textId="77777777" w:rsidR="000E3A5E" w:rsidRDefault="000E3A5E" w:rsidP="00C929B6">
      <w:pPr>
        <w:rPr>
          <w:b/>
          <w:sz w:val="32"/>
          <w:szCs w:val="32"/>
        </w:rPr>
      </w:pPr>
    </w:p>
    <w:p w14:paraId="4B5E374E" w14:textId="77777777" w:rsidR="000E3A5E" w:rsidRDefault="000E3A5E" w:rsidP="00C929B6">
      <w:pPr>
        <w:rPr>
          <w:b/>
          <w:sz w:val="32"/>
          <w:szCs w:val="32"/>
        </w:rPr>
      </w:pPr>
    </w:p>
    <w:p w14:paraId="787C798F" w14:textId="77777777" w:rsidR="000E3A5E" w:rsidRDefault="000E3A5E" w:rsidP="00C929B6">
      <w:pPr>
        <w:rPr>
          <w:b/>
          <w:sz w:val="32"/>
          <w:szCs w:val="32"/>
        </w:rPr>
      </w:pPr>
    </w:p>
    <w:p w14:paraId="5A505510" w14:textId="77777777" w:rsidR="000E3A5E" w:rsidRDefault="000E3A5E" w:rsidP="00C929B6">
      <w:pPr>
        <w:rPr>
          <w:b/>
          <w:sz w:val="32"/>
          <w:szCs w:val="32"/>
        </w:rPr>
      </w:pPr>
    </w:p>
    <w:p w14:paraId="56DC393A" w14:textId="77777777" w:rsidR="000E3A5E" w:rsidRDefault="000E3A5E" w:rsidP="00C929B6">
      <w:pPr>
        <w:rPr>
          <w:b/>
          <w:sz w:val="32"/>
          <w:szCs w:val="32"/>
        </w:rPr>
      </w:pPr>
    </w:p>
    <w:p w14:paraId="598C4DEB" w14:textId="77777777" w:rsidR="000E3A5E" w:rsidRDefault="000E3A5E" w:rsidP="00C929B6">
      <w:pPr>
        <w:rPr>
          <w:b/>
          <w:sz w:val="32"/>
          <w:szCs w:val="32"/>
        </w:rPr>
      </w:pPr>
    </w:p>
    <w:p w14:paraId="76962721" w14:textId="77777777" w:rsidR="000E3A5E" w:rsidRDefault="000E3A5E" w:rsidP="00C929B6">
      <w:pPr>
        <w:rPr>
          <w:b/>
          <w:sz w:val="32"/>
          <w:szCs w:val="32"/>
        </w:rPr>
      </w:pPr>
    </w:p>
    <w:p w14:paraId="7968195E" w14:textId="77777777" w:rsidR="000E3A5E" w:rsidRDefault="000E3A5E" w:rsidP="00C929B6">
      <w:pPr>
        <w:rPr>
          <w:b/>
          <w:sz w:val="32"/>
          <w:szCs w:val="32"/>
        </w:rPr>
      </w:pPr>
    </w:p>
    <w:p w14:paraId="29A21912" w14:textId="77777777" w:rsidR="000E3A5E" w:rsidRDefault="000E3A5E" w:rsidP="00C929B6">
      <w:pPr>
        <w:rPr>
          <w:b/>
          <w:sz w:val="32"/>
          <w:szCs w:val="32"/>
        </w:rPr>
      </w:pPr>
    </w:p>
    <w:p w14:paraId="4AA88CFF" w14:textId="77777777" w:rsidR="000E3A5E" w:rsidRDefault="000E3A5E" w:rsidP="00C929B6">
      <w:pPr>
        <w:rPr>
          <w:b/>
          <w:sz w:val="32"/>
          <w:szCs w:val="32"/>
        </w:rPr>
      </w:pPr>
    </w:p>
    <w:p w14:paraId="3F35FB16" w14:textId="77777777" w:rsidR="00C47B03" w:rsidRDefault="006772B5" w:rsidP="00C929B6">
      <w:pPr>
        <w:rPr>
          <w:b/>
          <w:sz w:val="32"/>
          <w:szCs w:val="32"/>
        </w:rPr>
      </w:pPr>
      <w:r>
        <w:rPr>
          <w:b/>
          <w:sz w:val="32"/>
          <w:szCs w:val="32"/>
        </w:rPr>
        <w:lastRenderedPageBreak/>
        <w:t>Step-by-Step Guide to Planning your Event:</w:t>
      </w:r>
    </w:p>
    <w:p w14:paraId="14EE5CC7" w14:textId="77777777" w:rsidR="006772B5" w:rsidRDefault="006772B5" w:rsidP="00C929B6">
      <w:pPr>
        <w:rPr>
          <w:b/>
          <w:sz w:val="32"/>
          <w:szCs w:val="32"/>
        </w:rPr>
      </w:pPr>
    </w:p>
    <w:p w14:paraId="1769F358" w14:textId="77777777" w:rsidR="006772B5" w:rsidRDefault="006772B5" w:rsidP="006772B5">
      <w:pPr>
        <w:pStyle w:val="ListParagraph"/>
        <w:numPr>
          <w:ilvl w:val="0"/>
          <w:numId w:val="12"/>
        </w:numPr>
        <w:rPr>
          <w:b/>
          <w:sz w:val="24"/>
          <w:szCs w:val="24"/>
        </w:rPr>
      </w:pPr>
      <w:r>
        <w:rPr>
          <w:b/>
          <w:sz w:val="24"/>
          <w:szCs w:val="24"/>
        </w:rPr>
        <w:t>Setting up Your Committee and Pre-Planning</w:t>
      </w:r>
    </w:p>
    <w:p w14:paraId="56A94185" w14:textId="77777777" w:rsidR="006772B5" w:rsidRDefault="006772B5" w:rsidP="006772B5">
      <w:pPr>
        <w:pStyle w:val="ListParagraph"/>
        <w:numPr>
          <w:ilvl w:val="1"/>
          <w:numId w:val="12"/>
        </w:numPr>
        <w:rPr>
          <w:sz w:val="24"/>
          <w:szCs w:val="24"/>
        </w:rPr>
      </w:pPr>
      <w:r w:rsidRPr="006772B5">
        <w:rPr>
          <w:sz w:val="24"/>
          <w:szCs w:val="24"/>
        </w:rPr>
        <w:t>Determine</w:t>
      </w:r>
      <w:r>
        <w:rPr>
          <w:sz w:val="24"/>
          <w:szCs w:val="24"/>
        </w:rPr>
        <w:t xml:space="preserve"> who will serve as the co-chairs</w:t>
      </w:r>
    </w:p>
    <w:p w14:paraId="36438141" w14:textId="77777777" w:rsidR="006772B5" w:rsidRDefault="006772B5" w:rsidP="006772B5">
      <w:pPr>
        <w:pStyle w:val="ListParagraph"/>
        <w:numPr>
          <w:ilvl w:val="1"/>
          <w:numId w:val="12"/>
        </w:numPr>
        <w:rPr>
          <w:sz w:val="24"/>
          <w:szCs w:val="24"/>
        </w:rPr>
      </w:pPr>
      <w:r>
        <w:rPr>
          <w:sz w:val="24"/>
          <w:szCs w:val="24"/>
        </w:rPr>
        <w:t>Determine who will be on the committee</w:t>
      </w:r>
    </w:p>
    <w:p w14:paraId="56C270B4" w14:textId="77777777" w:rsidR="006772B5" w:rsidRDefault="006772B5" w:rsidP="006772B5">
      <w:pPr>
        <w:pStyle w:val="ListParagraph"/>
        <w:numPr>
          <w:ilvl w:val="1"/>
          <w:numId w:val="12"/>
        </w:numPr>
        <w:rPr>
          <w:sz w:val="24"/>
          <w:szCs w:val="24"/>
        </w:rPr>
      </w:pPr>
      <w:r>
        <w:rPr>
          <w:sz w:val="24"/>
          <w:szCs w:val="24"/>
        </w:rPr>
        <w:t>Set meeting dates and times for planning</w:t>
      </w:r>
    </w:p>
    <w:p w14:paraId="7C6A9E47" w14:textId="77777777" w:rsidR="006772B5" w:rsidRDefault="006772B5" w:rsidP="006772B5">
      <w:pPr>
        <w:pStyle w:val="ListParagraph"/>
        <w:ind w:left="1440"/>
        <w:rPr>
          <w:sz w:val="24"/>
          <w:szCs w:val="24"/>
        </w:rPr>
      </w:pPr>
    </w:p>
    <w:p w14:paraId="2146F16C" w14:textId="77777777" w:rsidR="006772B5" w:rsidRPr="006772B5" w:rsidRDefault="006772B5" w:rsidP="006772B5">
      <w:pPr>
        <w:pStyle w:val="ListParagraph"/>
        <w:numPr>
          <w:ilvl w:val="0"/>
          <w:numId w:val="12"/>
        </w:numPr>
        <w:rPr>
          <w:b/>
          <w:sz w:val="24"/>
          <w:szCs w:val="24"/>
        </w:rPr>
      </w:pPr>
      <w:r w:rsidRPr="006772B5">
        <w:rPr>
          <w:b/>
          <w:sz w:val="24"/>
          <w:szCs w:val="24"/>
        </w:rPr>
        <w:t>Start Planning with Your Committee</w:t>
      </w:r>
    </w:p>
    <w:p w14:paraId="39A877CE" w14:textId="77777777" w:rsidR="006772B5" w:rsidRDefault="006772B5" w:rsidP="006772B5">
      <w:pPr>
        <w:pStyle w:val="ListParagraph"/>
        <w:numPr>
          <w:ilvl w:val="1"/>
          <w:numId w:val="12"/>
        </w:numPr>
        <w:rPr>
          <w:sz w:val="24"/>
          <w:szCs w:val="24"/>
        </w:rPr>
      </w:pPr>
      <w:r>
        <w:rPr>
          <w:sz w:val="24"/>
          <w:szCs w:val="24"/>
        </w:rPr>
        <w:t>Meet with your committee to decide:</w:t>
      </w:r>
    </w:p>
    <w:p w14:paraId="0F08DCD3" w14:textId="77777777" w:rsidR="006772B5" w:rsidRDefault="006772B5" w:rsidP="006772B5">
      <w:pPr>
        <w:pStyle w:val="ListParagraph"/>
        <w:numPr>
          <w:ilvl w:val="2"/>
          <w:numId w:val="12"/>
        </w:numPr>
        <w:rPr>
          <w:sz w:val="24"/>
          <w:szCs w:val="24"/>
        </w:rPr>
      </w:pPr>
      <w:r>
        <w:rPr>
          <w:sz w:val="24"/>
          <w:szCs w:val="24"/>
        </w:rPr>
        <w:t>What type of event do you want?</w:t>
      </w:r>
    </w:p>
    <w:p w14:paraId="620C4CF6" w14:textId="77777777" w:rsidR="006772B5" w:rsidRDefault="006772B5" w:rsidP="006772B5">
      <w:pPr>
        <w:pStyle w:val="ListParagraph"/>
        <w:numPr>
          <w:ilvl w:val="2"/>
          <w:numId w:val="12"/>
        </w:numPr>
        <w:rPr>
          <w:sz w:val="24"/>
          <w:szCs w:val="24"/>
        </w:rPr>
      </w:pPr>
      <w:r>
        <w:rPr>
          <w:sz w:val="24"/>
          <w:szCs w:val="24"/>
        </w:rPr>
        <w:t>What time and day?</w:t>
      </w:r>
    </w:p>
    <w:p w14:paraId="0CF1700F" w14:textId="77777777" w:rsidR="006772B5" w:rsidRDefault="006772B5" w:rsidP="006772B5">
      <w:pPr>
        <w:pStyle w:val="ListParagraph"/>
        <w:numPr>
          <w:ilvl w:val="2"/>
          <w:numId w:val="12"/>
        </w:numPr>
        <w:rPr>
          <w:sz w:val="24"/>
          <w:szCs w:val="24"/>
        </w:rPr>
      </w:pPr>
      <w:r>
        <w:rPr>
          <w:sz w:val="24"/>
          <w:szCs w:val="24"/>
        </w:rPr>
        <w:t>What kind of decorations will in require?</w:t>
      </w:r>
    </w:p>
    <w:p w14:paraId="25649823" w14:textId="77777777" w:rsidR="006772B5" w:rsidRDefault="006772B5" w:rsidP="006772B5">
      <w:pPr>
        <w:pStyle w:val="ListParagraph"/>
        <w:numPr>
          <w:ilvl w:val="2"/>
          <w:numId w:val="12"/>
        </w:numPr>
        <w:rPr>
          <w:sz w:val="24"/>
          <w:szCs w:val="24"/>
        </w:rPr>
      </w:pPr>
      <w:r>
        <w:rPr>
          <w:sz w:val="24"/>
          <w:szCs w:val="24"/>
        </w:rPr>
        <w:t>Do you want to provide food?  If so, what kind and how much will it cost?</w:t>
      </w:r>
    </w:p>
    <w:p w14:paraId="1F2D4265" w14:textId="77777777" w:rsidR="006772B5" w:rsidRDefault="006772B5" w:rsidP="006772B5">
      <w:pPr>
        <w:pStyle w:val="ListParagraph"/>
        <w:numPr>
          <w:ilvl w:val="2"/>
          <w:numId w:val="12"/>
        </w:numPr>
        <w:rPr>
          <w:sz w:val="24"/>
          <w:szCs w:val="24"/>
        </w:rPr>
      </w:pPr>
      <w:r>
        <w:rPr>
          <w:sz w:val="24"/>
          <w:szCs w:val="24"/>
        </w:rPr>
        <w:t>Do you want speakers for your event?  Consider asking a breast cancer survivor to speak</w:t>
      </w:r>
    </w:p>
    <w:p w14:paraId="2658E1B4" w14:textId="356D9F54" w:rsidR="006772B5" w:rsidRDefault="006772B5" w:rsidP="006772B5">
      <w:pPr>
        <w:pStyle w:val="ListParagraph"/>
        <w:numPr>
          <w:ilvl w:val="3"/>
          <w:numId w:val="12"/>
        </w:numPr>
        <w:rPr>
          <w:sz w:val="24"/>
          <w:szCs w:val="24"/>
        </w:rPr>
      </w:pPr>
      <w:r>
        <w:rPr>
          <w:sz w:val="24"/>
          <w:szCs w:val="24"/>
        </w:rPr>
        <w:t>If you do not have a survivor</w:t>
      </w:r>
      <w:r w:rsidR="00642AD5">
        <w:rPr>
          <w:sz w:val="24"/>
          <w:szCs w:val="24"/>
        </w:rPr>
        <w:t xml:space="preserve"> </w:t>
      </w:r>
      <w:r>
        <w:rPr>
          <w:sz w:val="24"/>
          <w:szCs w:val="24"/>
        </w:rPr>
        <w:t>but would like to have one speak at your event, contact Komen Coastal Georgia</w:t>
      </w:r>
      <w:r w:rsidR="00642AD5">
        <w:rPr>
          <w:sz w:val="24"/>
          <w:szCs w:val="24"/>
        </w:rPr>
        <w:t xml:space="preserve"> at 912-232-2535.</w:t>
      </w:r>
    </w:p>
    <w:p w14:paraId="3AD77508" w14:textId="77777777" w:rsidR="006772B5" w:rsidRDefault="006772B5" w:rsidP="006772B5">
      <w:pPr>
        <w:pStyle w:val="ListParagraph"/>
        <w:numPr>
          <w:ilvl w:val="2"/>
          <w:numId w:val="12"/>
        </w:numPr>
        <w:rPr>
          <w:sz w:val="24"/>
          <w:szCs w:val="24"/>
        </w:rPr>
      </w:pPr>
      <w:r>
        <w:rPr>
          <w:sz w:val="24"/>
          <w:szCs w:val="24"/>
        </w:rPr>
        <w:t>Will you give out goodie bags or roses?</w:t>
      </w:r>
    </w:p>
    <w:p w14:paraId="76B1880C" w14:textId="77777777" w:rsidR="006772B5" w:rsidRDefault="006772B5" w:rsidP="006772B5">
      <w:pPr>
        <w:pStyle w:val="ListParagraph"/>
        <w:numPr>
          <w:ilvl w:val="2"/>
          <w:numId w:val="12"/>
        </w:numPr>
        <w:rPr>
          <w:sz w:val="24"/>
          <w:szCs w:val="24"/>
        </w:rPr>
      </w:pPr>
      <w:r>
        <w:rPr>
          <w:sz w:val="24"/>
          <w:szCs w:val="24"/>
        </w:rPr>
        <w:t>Who will be responsible for set up?</w:t>
      </w:r>
    </w:p>
    <w:p w14:paraId="13BD33E4" w14:textId="77777777" w:rsidR="006772B5" w:rsidRDefault="006772B5" w:rsidP="006772B5">
      <w:pPr>
        <w:pStyle w:val="ListParagraph"/>
        <w:numPr>
          <w:ilvl w:val="2"/>
          <w:numId w:val="12"/>
        </w:numPr>
        <w:rPr>
          <w:sz w:val="24"/>
          <w:szCs w:val="24"/>
        </w:rPr>
      </w:pPr>
      <w:r>
        <w:rPr>
          <w:sz w:val="24"/>
          <w:szCs w:val="24"/>
        </w:rPr>
        <w:t>Who will be responsible for clean up?</w:t>
      </w:r>
    </w:p>
    <w:p w14:paraId="5C7C6B4C" w14:textId="77777777" w:rsidR="006772B5" w:rsidRDefault="006772B5" w:rsidP="006772B5">
      <w:pPr>
        <w:pStyle w:val="ListParagraph"/>
        <w:numPr>
          <w:ilvl w:val="2"/>
          <w:numId w:val="12"/>
        </w:numPr>
        <w:rPr>
          <w:sz w:val="24"/>
          <w:szCs w:val="24"/>
        </w:rPr>
      </w:pPr>
      <w:r>
        <w:rPr>
          <w:sz w:val="24"/>
          <w:szCs w:val="24"/>
        </w:rPr>
        <w:t>How many volunteers will you need?</w:t>
      </w:r>
    </w:p>
    <w:p w14:paraId="2C2D28AA" w14:textId="77777777" w:rsidR="006772B5" w:rsidRDefault="006772B5" w:rsidP="006772B5">
      <w:pPr>
        <w:pStyle w:val="ListParagraph"/>
        <w:numPr>
          <w:ilvl w:val="1"/>
          <w:numId w:val="12"/>
        </w:numPr>
        <w:rPr>
          <w:sz w:val="24"/>
          <w:szCs w:val="24"/>
        </w:rPr>
      </w:pPr>
      <w:r>
        <w:rPr>
          <w:sz w:val="24"/>
          <w:szCs w:val="24"/>
        </w:rPr>
        <w:t>Delegate tasks</w:t>
      </w:r>
    </w:p>
    <w:p w14:paraId="5B7DC45E" w14:textId="77777777" w:rsidR="006772B5" w:rsidRDefault="006772B5" w:rsidP="006772B5">
      <w:pPr>
        <w:pStyle w:val="ListParagraph"/>
        <w:numPr>
          <w:ilvl w:val="1"/>
          <w:numId w:val="12"/>
        </w:numPr>
        <w:rPr>
          <w:sz w:val="24"/>
          <w:szCs w:val="24"/>
        </w:rPr>
      </w:pPr>
      <w:r>
        <w:rPr>
          <w:sz w:val="24"/>
          <w:szCs w:val="24"/>
        </w:rPr>
        <w:t>Set a timeline and due date for tasks</w:t>
      </w:r>
    </w:p>
    <w:p w14:paraId="02E33659" w14:textId="77777777" w:rsidR="006772B5" w:rsidRDefault="006772B5" w:rsidP="006772B5">
      <w:pPr>
        <w:rPr>
          <w:sz w:val="24"/>
          <w:szCs w:val="24"/>
        </w:rPr>
      </w:pPr>
    </w:p>
    <w:p w14:paraId="61A8B2E5" w14:textId="77777777" w:rsidR="006772B5" w:rsidRPr="006772B5" w:rsidRDefault="006772B5" w:rsidP="006772B5">
      <w:pPr>
        <w:pStyle w:val="ListParagraph"/>
        <w:numPr>
          <w:ilvl w:val="0"/>
          <w:numId w:val="12"/>
        </w:numPr>
        <w:rPr>
          <w:b/>
          <w:sz w:val="24"/>
          <w:szCs w:val="24"/>
        </w:rPr>
      </w:pPr>
      <w:r w:rsidRPr="006772B5">
        <w:rPr>
          <w:b/>
          <w:sz w:val="24"/>
          <w:szCs w:val="24"/>
        </w:rPr>
        <w:t>Promoting Your Event</w:t>
      </w:r>
    </w:p>
    <w:p w14:paraId="1FE3EEBC" w14:textId="77777777" w:rsidR="006772B5" w:rsidRDefault="006772B5" w:rsidP="006772B5">
      <w:pPr>
        <w:pStyle w:val="ListParagraph"/>
        <w:numPr>
          <w:ilvl w:val="1"/>
          <w:numId w:val="12"/>
        </w:numPr>
        <w:rPr>
          <w:sz w:val="24"/>
          <w:szCs w:val="24"/>
        </w:rPr>
      </w:pPr>
      <w:r>
        <w:rPr>
          <w:sz w:val="24"/>
          <w:szCs w:val="24"/>
        </w:rPr>
        <w:t>Flyers or posters</w:t>
      </w:r>
    </w:p>
    <w:p w14:paraId="064A703A" w14:textId="77777777" w:rsidR="006772B5" w:rsidRDefault="006772B5" w:rsidP="006772B5">
      <w:pPr>
        <w:pStyle w:val="ListParagraph"/>
        <w:numPr>
          <w:ilvl w:val="1"/>
          <w:numId w:val="12"/>
        </w:numPr>
        <w:rPr>
          <w:sz w:val="24"/>
          <w:szCs w:val="24"/>
        </w:rPr>
      </w:pPr>
      <w:r>
        <w:rPr>
          <w:sz w:val="24"/>
          <w:szCs w:val="24"/>
        </w:rPr>
        <w:t>Church newsletter or bulletin</w:t>
      </w:r>
    </w:p>
    <w:p w14:paraId="70C010F2" w14:textId="77777777" w:rsidR="006772B5" w:rsidRDefault="006772B5" w:rsidP="006772B5">
      <w:pPr>
        <w:pStyle w:val="ListParagraph"/>
        <w:numPr>
          <w:ilvl w:val="1"/>
          <w:numId w:val="12"/>
        </w:numPr>
        <w:rPr>
          <w:sz w:val="24"/>
          <w:szCs w:val="24"/>
        </w:rPr>
      </w:pPr>
      <w:r>
        <w:rPr>
          <w:sz w:val="24"/>
          <w:szCs w:val="24"/>
        </w:rPr>
        <w:t>Email and social media</w:t>
      </w:r>
    </w:p>
    <w:p w14:paraId="135716BE" w14:textId="77777777" w:rsidR="006772B5" w:rsidRDefault="006772B5" w:rsidP="006772B5">
      <w:pPr>
        <w:pStyle w:val="ListParagraph"/>
        <w:numPr>
          <w:ilvl w:val="1"/>
          <w:numId w:val="12"/>
        </w:numPr>
        <w:rPr>
          <w:sz w:val="24"/>
          <w:szCs w:val="24"/>
        </w:rPr>
      </w:pPr>
      <w:r>
        <w:rPr>
          <w:sz w:val="24"/>
          <w:szCs w:val="24"/>
        </w:rPr>
        <w:t>Press release</w:t>
      </w:r>
    </w:p>
    <w:p w14:paraId="0F103032" w14:textId="77777777" w:rsidR="006772B5" w:rsidRDefault="006772B5" w:rsidP="006772B5">
      <w:pPr>
        <w:pStyle w:val="ListParagraph"/>
        <w:ind w:left="1440"/>
        <w:rPr>
          <w:sz w:val="24"/>
          <w:szCs w:val="24"/>
        </w:rPr>
      </w:pPr>
    </w:p>
    <w:p w14:paraId="7B15B857" w14:textId="77777777" w:rsidR="006772B5" w:rsidRPr="006772B5" w:rsidRDefault="006772B5" w:rsidP="006772B5">
      <w:pPr>
        <w:pStyle w:val="ListParagraph"/>
        <w:numPr>
          <w:ilvl w:val="0"/>
          <w:numId w:val="12"/>
        </w:numPr>
        <w:rPr>
          <w:b/>
          <w:sz w:val="24"/>
          <w:szCs w:val="24"/>
        </w:rPr>
      </w:pPr>
      <w:r w:rsidRPr="006772B5">
        <w:rPr>
          <w:b/>
          <w:sz w:val="24"/>
          <w:szCs w:val="24"/>
        </w:rPr>
        <w:t>Implementing Your Event</w:t>
      </w:r>
    </w:p>
    <w:p w14:paraId="0B4DDB11" w14:textId="77777777" w:rsidR="006772B5" w:rsidRDefault="006772B5" w:rsidP="006772B5">
      <w:pPr>
        <w:pStyle w:val="ListParagraph"/>
        <w:numPr>
          <w:ilvl w:val="1"/>
          <w:numId w:val="12"/>
        </w:numPr>
        <w:rPr>
          <w:sz w:val="24"/>
          <w:szCs w:val="24"/>
        </w:rPr>
      </w:pPr>
      <w:r>
        <w:rPr>
          <w:sz w:val="24"/>
          <w:szCs w:val="24"/>
        </w:rPr>
        <w:t>Be sure volunteers know their assignments</w:t>
      </w:r>
    </w:p>
    <w:p w14:paraId="44D9DF96" w14:textId="77777777" w:rsidR="006772B5" w:rsidRDefault="006772B5" w:rsidP="006772B5">
      <w:pPr>
        <w:pStyle w:val="ListParagraph"/>
        <w:numPr>
          <w:ilvl w:val="1"/>
          <w:numId w:val="12"/>
        </w:numPr>
        <w:rPr>
          <w:sz w:val="24"/>
          <w:szCs w:val="24"/>
        </w:rPr>
      </w:pPr>
      <w:r>
        <w:rPr>
          <w:sz w:val="24"/>
          <w:szCs w:val="24"/>
        </w:rPr>
        <w:t>Ensure that you have all materials to give out to participants</w:t>
      </w:r>
    </w:p>
    <w:p w14:paraId="7563511C" w14:textId="77777777" w:rsidR="006772B5" w:rsidRDefault="006772B5" w:rsidP="006772B5">
      <w:pPr>
        <w:pStyle w:val="ListParagraph"/>
        <w:numPr>
          <w:ilvl w:val="1"/>
          <w:numId w:val="12"/>
        </w:numPr>
        <w:rPr>
          <w:sz w:val="24"/>
          <w:szCs w:val="24"/>
        </w:rPr>
      </w:pPr>
      <w:r>
        <w:rPr>
          <w:sz w:val="24"/>
          <w:szCs w:val="24"/>
        </w:rPr>
        <w:t>Make sure speaker(s) have been approved and are prepared for your event</w:t>
      </w:r>
    </w:p>
    <w:p w14:paraId="7E2B9448" w14:textId="77777777" w:rsidR="006772B5" w:rsidRDefault="006772B5" w:rsidP="006772B5">
      <w:pPr>
        <w:pStyle w:val="ListParagraph"/>
        <w:numPr>
          <w:ilvl w:val="1"/>
          <w:numId w:val="12"/>
        </w:numPr>
        <w:rPr>
          <w:sz w:val="24"/>
          <w:szCs w:val="24"/>
        </w:rPr>
      </w:pPr>
      <w:r>
        <w:rPr>
          <w:sz w:val="24"/>
          <w:szCs w:val="24"/>
        </w:rPr>
        <w:t>Confirm outside partners and their role during your event</w:t>
      </w:r>
    </w:p>
    <w:p w14:paraId="68E48AC3" w14:textId="77777777" w:rsidR="006772B5" w:rsidRDefault="006772B5" w:rsidP="006772B5">
      <w:pPr>
        <w:pStyle w:val="ListParagraph"/>
        <w:numPr>
          <w:ilvl w:val="1"/>
          <w:numId w:val="12"/>
        </w:numPr>
        <w:rPr>
          <w:sz w:val="24"/>
          <w:szCs w:val="24"/>
        </w:rPr>
      </w:pPr>
      <w:r>
        <w:rPr>
          <w:sz w:val="24"/>
          <w:szCs w:val="24"/>
        </w:rPr>
        <w:t>Contact media or designate individuals to take photos to document your event/activities</w:t>
      </w:r>
    </w:p>
    <w:p w14:paraId="22AC3761" w14:textId="77777777" w:rsidR="006772B5" w:rsidRDefault="006772B5" w:rsidP="006772B5">
      <w:pPr>
        <w:pStyle w:val="ListParagraph"/>
        <w:ind w:left="1440"/>
        <w:rPr>
          <w:sz w:val="24"/>
          <w:szCs w:val="24"/>
        </w:rPr>
      </w:pPr>
    </w:p>
    <w:p w14:paraId="43D5443A" w14:textId="77777777" w:rsidR="006772B5" w:rsidRPr="006772B5" w:rsidRDefault="006772B5" w:rsidP="006772B5">
      <w:pPr>
        <w:pStyle w:val="ListParagraph"/>
        <w:numPr>
          <w:ilvl w:val="0"/>
          <w:numId w:val="12"/>
        </w:numPr>
        <w:rPr>
          <w:b/>
          <w:sz w:val="24"/>
          <w:szCs w:val="24"/>
        </w:rPr>
      </w:pPr>
      <w:r w:rsidRPr="006772B5">
        <w:rPr>
          <w:b/>
          <w:sz w:val="24"/>
          <w:szCs w:val="24"/>
        </w:rPr>
        <w:t>Following-Up</w:t>
      </w:r>
    </w:p>
    <w:p w14:paraId="67A7438E" w14:textId="77777777" w:rsidR="006772B5" w:rsidRDefault="006772B5" w:rsidP="006772B5">
      <w:pPr>
        <w:pStyle w:val="ListParagraph"/>
        <w:numPr>
          <w:ilvl w:val="1"/>
          <w:numId w:val="12"/>
        </w:numPr>
        <w:rPr>
          <w:sz w:val="24"/>
          <w:szCs w:val="24"/>
        </w:rPr>
      </w:pPr>
      <w:r>
        <w:rPr>
          <w:sz w:val="24"/>
          <w:szCs w:val="24"/>
        </w:rPr>
        <w:t>Conducting follow-up is important to assist in evaluating your success and planning for future events</w:t>
      </w:r>
    </w:p>
    <w:p w14:paraId="16D77A4D" w14:textId="77777777" w:rsidR="006772B5" w:rsidRDefault="006772B5" w:rsidP="006772B5">
      <w:pPr>
        <w:pStyle w:val="ListParagraph"/>
        <w:numPr>
          <w:ilvl w:val="2"/>
          <w:numId w:val="12"/>
        </w:numPr>
        <w:rPr>
          <w:sz w:val="24"/>
          <w:szCs w:val="24"/>
        </w:rPr>
      </w:pPr>
      <w:r>
        <w:rPr>
          <w:sz w:val="24"/>
          <w:szCs w:val="24"/>
        </w:rPr>
        <w:t>Determine how the audience felt about the event, how smoothly planning went, and what were the most effective activities and materials</w:t>
      </w:r>
    </w:p>
    <w:p w14:paraId="637B9C09" w14:textId="77777777" w:rsidR="006772B5" w:rsidRDefault="006772B5" w:rsidP="006772B5">
      <w:pPr>
        <w:pStyle w:val="ListParagraph"/>
        <w:numPr>
          <w:ilvl w:val="1"/>
          <w:numId w:val="12"/>
        </w:numPr>
        <w:rPr>
          <w:sz w:val="24"/>
          <w:szCs w:val="24"/>
        </w:rPr>
      </w:pPr>
      <w:r>
        <w:rPr>
          <w:sz w:val="24"/>
          <w:szCs w:val="24"/>
        </w:rPr>
        <w:t>Evaluating your event:</w:t>
      </w:r>
    </w:p>
    <w:p w14:paraId="181DEABA" w14:textId="77777777" w:rsidR="006772B5" w:rsidRDefault="006772B5" w:rsidP="006772B5">
      <w:pPr>
        <w:pStyle w:val="ListParagraph"/>
        <w:numPr>
          <w:ilvl w:val="2"/>
          <w:numId w:val="12"/>
        </w:numPr>
        <w:rPr>
          <w:sz w:val="24"/>
          <w:szCs w:val="24"/>
        </w:rPr>
      </w:pPr>
      <w:r>
        <w:rPr>
          <w:sz w:val="24"/>
          <w:szCs w:val="24"/>
        </w:rPr>
        <w:t>Count the number of individuals attending the event</w:t>
      </w:r>
    </w:p>
    <w:p w14:paraId="4EC292CC" w14:textId="77777777" w:rsidR="006772B5" w:rsidRDefault="006772B5" w:rsidP="006772B5">
      <w:pPr>
        <w:pStyle w:val="ListParagraph"/>
        <w:numPr>
          <w:ilvl w:val="2"/>
          <w:numId w:val="12"/>
        </w:numPr>
        <w:rPr>
          <w:sz w:val="24"/>
          <w:szCs w:val="24"/>
        </w:rPr>
      </w:pPr>
      <w:r>
        <w:rPr>
          <w:sz w:val="24"/>
          <w:szCs w:val="24"/>
        </w:rPr>
        <w:t>Document the number and titles of materials distributed</w:t>
      </w:r>
    </w:p>
    <w:p w14:paraId="198682EA" w14:textId="77777777" w:rsidR="006772B5" w:rsidRDefault="006772B5" w:rsidP="006772B5">
      <w:pPr>
        <w:pStyle w:val="ListParagraph"/>
        <w:numPr>
          <w:ilvl w:val="2"/>
          <w:numId w:val="12"/>
        </w:numPr>
        <w:rPr>
          <w:sz w:val="24"/>
          <w:szCs w:val="24"/>
        </w:rPr>
      </w:pPr>
      <w:r>
        <w:rPr>
          <w:sz w:val="24"/>
          <w:szCs w:val="24"/>
        </w:rPr>
        <w:t>Collect contact information of your partners and speakers</w:t>
      </w:r>
    </w:p>
    <w:p w14:paraId="58590693" w14:textId="77777777" w:rsidR="006772B5" w:rsidRDefault="006772B5" w:rsidP="006772B5">
      <w:pPr>
        <w:pStyle w:val="ListParagraph"/>
        <w:numPr>
          <w:ilvl w:val="2"/>
          <w:numId w:val="12"/>
        </w:numPr>
        <w:rPr>
          <w:sz w:val="24"/>
          <w:szCs w:val="24"/>
        </w:rPr>
      </w:pPr>
      <w:r>
        <w:rPr>
          <w:sz w:val="24"/>
          <w:szCs w:val="24"/>
        </w:rPr>
        <w:t>Hold a post event meeting with your leadership and volunteers</w:t>
      </w:r>
    </w:p>
    <w:p w14:paraId="6A5E1EC0" w14:textId="77777777" w:rsidR="006772B5" w:rsidRPr="006772B5" w:rsidRDefault="006772B5" w:rsidP="006772B5">
      <w:pPr>
        <w:pStyle w:val="ListParagraph"/>
        <w:numPr>
          <w:ilvl w:val="2"/>
          <w:numId w:val="12"/>
        </w:numPr>
        <w:rPr>
          <w:sz w:val="24"/>
          <w:szCs w:val="24"/>
        </w:rPr>
      </w:pPr>
      <w:r>
        <w:rPr>
          <w:sz w:val="24"/>
          <w:szCs w:val="24"/>
        </w:rPr>
        <w:t xml:space="preserve">Send event recap and pictures to Komen Coastal </w:t>
      </w:r>
      <w:r w:rsidR="00E702BE">
        <w:rPr>
          <w:sz w:val="24"/>
          <w:szCs w:val="24"/>
        </w:rPr>
        <w:t>Georgia</w:t>
      </w:r>
    </w:p>
    <w:p w14:paraId="37CE946D" w14:textId="77777777" w:rsidR="00E702BE" w:rsidRDefault="00E702BE" w:rsidP="00C929B6">
      <w:pPr>
        <w:rPr>
          <w:b/>
          <w:sz w:val="32"/>
          <w:szCs w:val="32"/>
        </w:rPr>
      </w:pPr>
    </w:p>
    <w:p w14:paraId="0B20E9ED" w14:textId="77777777" w:rsidR="005A6C4E" w:rsidRPr="00892741" w:rsidRDefault="005A6C4E" w:rsidP="00C929B6">
      <w:pPr>
        <w:rPr>
          <w:b/>
          <w:sz w:val="32"/>
          <w:szCs w:val="32"/>
        </w:rPr>
      </w:pPr>
      <w:r w:rsidRPr="00892741">
        <w:rPr>
          <w:b/>
          <w:sz w:val="32"/>
          <w:szCs w:val="32"/>
        </w:rPr>
        <w:lastRenderedPageBreak/>
        <w:t xml:space="preserve">Breast Cancer Facts </w:t>
      </w:r>
    </w:p>
    <w:p w14:paraId="08BAD1CA" w14:textId="77777777" w:rsidR="005A6C4E" w:rsidRDefault="005A6C4E" w:rsidP="002571EE">
      <w:pPr>
        <w:pStyle w:val="ListParagraph"/>
        <w:numPr>
          <w:ilvl w:val="0"/>
          <w:numId w:val="10"/>
        </w:numPr>
        <w:rPr>
          <w:sz w:val="24"/>
          <w:szCs w:val="24"/>
        </w:rPr>
      </w:pPr>
      <w:r w:rsidRPr="002571EE">
        <w:rPr>
          <w:sz w:val="24"/>
          <w:szCs w:val="24"/>
        </w:rPr>
        <w:t>Except for skin cancers, breast cancer is the most common cancer among women.</w:t>
      </w:r>
    </w:p>
    <w:p w14:paraId="020ED7B4" w14:textId="77777777" w:rsidR="006C2B69" w:rsidRDefault="006C2B69" w:rsidP="006C2B69">
      <w:pPr>
        <w:rPr>
          <w:rFonts w:ascii="Myriad Pro" w:hAnsi="Myriad Pro"/>
          <w:color w:val="000000"/>
          <w:sz w:val="21"/>
          <w:szCs w:val="21"/>
          <w:shd w:val="clear" w:color="auto" w:fill="FFFFFF"/>
        </w:rPr>
      </w:pPr>
    </w:p>
    <w:p w14:paraId="0E75B30A" w14:textId="77777777" w:rsidR="006C2B69" w:rsidRPr="006C2B69" w:rsidRDefault="006C2B69" w:rsidP="006C2B69">
      <w:pPr>
        <w:pStyle w:val="ListParagraph"/>
        <w:numPr>
          <w:ilvl w:val="0"/>
          <w:numId w:val="10"/>
        </w:numPr>
        <w:rPr>
          <w:rFonts w:ascii="Calibri" w:hAnsi="Calibri" w:cs="Calibri"/>
          <w:sz w:val="24"/>
          <w:szCs w:val="24"/>
        </w:rPr>
      </w:pPr>
      <w:r w:rsidRPr="006C2B69">
        <w:rPr>
          <w:rFonts w:ascii="Calibri" w:hAnsi="Calibri" w:cs="Calibri"/>
          <w:color w:val="000000"/>
          <w:sz w:val="24"/>
          <w:szCs w:val="24"/>
          <w:shd w:val="clear" w:color="auto" w:fill="FFFFFF"/>
        </w:rPr>
        <w:t>Rates of breast cancer vary among different groups of people. Rates vary between women and men and among people of different ethnicities and ages. They vary around the world and across the U.S.</w:t>
      </w:r>
    </w:p>
    <w:p w14:paraId="54624546" w14:textId="77777777" w:rsidR="005A6C4E" w:rsidRPr="002571EE" w:rsidRDefault="005A6C4E" w:rsidP="00C929B6">
      <w:pPr>
        <w:rPr>
          <w:sz w:val="24"/>
          <w:szCs w:val="24"/>
        </w:rPr>
      </w:pPr>
    </w:p>
    <w:p w14:paraId="59087993" w14:textId="77777777" w:rsidR="005A6C4E" w:rsidRPr="002571EE" w:rsidRDefault="005A6C4E" w:rsidP="002571EE">
      <w:pPr>
        <w:pStyle w:val="ListParagraph"/>
        <w:numPr>
          <w:ilvl w:val="0"/>
          <w:numId w:val="10"/>
        </w:numPr>
        <w:rPr>
          <w:sz w:val="24"/>
          <w:szCs w:val="24"/>
        </w:rPr>
      </w:pPr>
      <w:r w:rsidRPr="002571EE">
        <w:rPr>
          <w:sz w:val="24"/>
          <w:szCs w:val="24"/>
        </w:rPr>
        <w:t xml:space="preserve">The most common risk factors for getting breast cancer are being female and growing older. </w:t>
      </w:r>
    </w:p>
    <w:p w14:paraId="352CF2DD" w14:textId="77777777" w:rsidR="005A6C4E" w:rsidRPr="002571EE" w:rsidRDefault="005A6C4E" w:rsidP="00C929B6">
      <w:pPr>
        <w:rPr>
          <w:sz w:val="24"/>
          <w:szCs w:val="24"/>
        </w:rPr>
      </w:pPr>
    </w:p>
    <w:p w14:paraId="186DE8CC" w14:textId="77777777" w:rsidR="005A6C4E" w:rsidRDefault="005A6C4E" w:rsidP="002571EE">
      <w:pPr>
        <w:pStyle w:val="ListParagraph"/>
        <w:numPr>
          <w:ilvl w:val="0"/>
          <w:numId w:val="10"/>
        </w:numPr>
        <w:rPr>
          <w:sz w:val="24"/>
          <w:szCs w:val="24"/>
        </w:rPr>
      </w:pPr>
      <w:r w:rsidRPr="002571EE">
        <w:rPr>
          <w:sz w:val="24"/>
          <w:szCs w:val="24"/>
        </w:rPr>
        <w:t xml:space="preserve">One woman is diagnosed with breast cancer every two minutes, and one woman will die of breast cancer every 13 minutes in the U.S. </w:t>
      </w:r>
    </w:p>
    <w:p w14:paraId="4B888BC9" w14:textId="77777777" w:rsidR="006C2B69" w:rsidRPr="006C2B69" w:rsidRDefault="006C2B69" w:rsidP="006C2B69">
      <w:pPr>
        <w:pStyle w:val="ListParagraph"/>
        <w:rPr>
          <w:sz w:val="24"/>
          <w:szCs w:val="24"/>
        </w:rPr>
      </w:pPr>
    </w:p>
    <w:p w14:paraId="50678844" w14:textId="77777777" w:rsidR="006C2B69" w:rsidRPr="009C2040" w:rsidRDefault="006C2B69" w:rsidP="002571EE">
      <w:pPr>
        <w:pStyle w:val="ListParagraph"/>
        <w:numPr>
          <w:ilvl w:val="0"/>
          <w:numId w:val="10"/>
        </w:numPr>
        <w:rPr>
          <w:rFonts w:cstheme="minorHAnsi"/>
          <w:sz w:val="24"/>
          <w:szCs w:val="24"/>
        </w:rPr>
      </w:pPr>
      <w:r w:rsidRPr="006C2B69">
        <w:rPr>
          <w:rFonts w:cstheme="minorHAnsi"/>
          <w:color w:val="000000"/>
          <w:sz w:val="24"/>
          <w:szCs w:val="24"/>
          <w:shd w:val="clear" w:color="auto" w:fill="FFFFFF"/>
        </w:rPr>
        <w:t>Women who don’t have health insurance are much less likely to get mammograms than women with health insurance.</w:t>
      </w:r>
    </w:p>
    <w:p w14:paraId="2EE38846" w14:textId="77777777" w:rsidR="009C2040" w:rsidRPr="009C2040" w:rsidRDefault="009C2040" w:rsidP="009C2040">
      <w:pPr>
        <w:pStyle w:val="ListParagraph"/>
        <w:rPr>
          <w:rFonts w:cstheme="minorHAnsi"/>
          <w:sz w:val="24"/>
          <w:szCs w:val="24"/>
        </w:rPr>
      </w:pPr>
    </w:p>
    <w:p w14:paraId="69EFAAA9" w14:textId="77777777" w:rsidR="009C2040" w:rsidRPr="009C2040" w:rsidRDefault="009C2040" w:rsidP="009C2040">
      <w:pPr>
        <w:pStyle w:val="ListParagraph"/>
        <w:numPr>
          <w:ilvl w:val="0"/>
          <w:numId w:val="10"/>
        </w:numPr>
        <w:rPr>
          <w:rFonts w:cstheme="minorHAnsi"/>
          <w:sz w:val="24"/>
          <w:szCs w:val="24"/>
        </w:rPr>
      </w:pPr>
      <w:r w:rsidRPr="009C2040">
        <w:rPr>
          <w:rFonts w:cstheme="minorHAnsi"/>
          <w:color w:val="000000"/>
          <w:sz w:val="24"/>
          <w:szCs w:val="24"/>
          <w:shd w:val="clear" w:color="auto" w:fill="FFFFFF"/>
        </w:rPr>
        <w:t>Among women in the U.S., rates of breast cancer incidence (new cases) and mortality (death) vary by race and ethnicity.  </w:t>
      </w:r>
    </w:p>
    <w:p w14:paraId="2A730F4E" w14:textId="77777777" w:rsidR="009C2040" w:rsidRPr="009C2040" w:rsidRDefault="009C2040" w:rsidP="009C2040">
      <w:pPr>
        <w:pStyle w:val="ListParagraph"/>
        <w:rPr>
          <w:rFonts w:cstheme="minorHAnsi"/>
          <w:color w:val="000000"/>
          <w:sz w:val="24"/>
          <w:szCs w:val="24"/>
          <w:shd w:val="clear" w:color="auto" w:fill="FFFFFF"/>
        </w:rPr>
      </w:pPr>
    </w:p>
    <w:p w14:paraId="1B1EEB1F" w14:textId="77777777" w:rsidR="009C2040" w:rsidRPr="009C2040" w:rsidRDefault="009C2040" w:rsidP="009C2040">
      <w:pPr>
        <w:pStyle w:val="ListParagraph"/>
        <w:numPr>
          <w:ilvl w:val="1"/>
          <w:numId w:val="10"/>
        </w:numPr>
        <w:rPr>
          <w:rFonts w:cstheme="minorHAnsi"/>
          <w:sz w:val="24"/>
          <w:szCs w:val="24"/>
        </w:rPr>
      </w:pPr>
      <w:r w:rsidRPr="009C2040">
        <w:rPr>
          <w:rFonts w:cstheme="minorHAnsi"/>
          <w:color w:val="000000"/>
          <w:sz w:val="24"/>
          <w:szCs w:val="24"/>
          <w:shd w:val="clear" w:color="auto" w:fill="FFFFFF"/>
        </w:rPr>
        <w:t>White and black women have the highest breast cancer incidence overall.  American Indian/Alaska Native women have the lowest.</w:t>
      </w:r>
    </w:p>
    <w:p w14:paraId="0C2EB831" w14:textId="77777777" w:rsidR="009C2040" w:rsidRPr="009C2040" w:rsidRDefault="009C2040" w:rsidP="009C2040">
      <w:pPr>
        <w:ind w:left="360"/>
        <w:rPr>
          <w:sz w:val="24"/>
          <w:szCs w:val="24"/>
        </w:rPr>
      </w:pPr>
    </w:p>
    <w:p w14:paraId="775CDE8E" w14:textId="77777777" w:rsidR="005A6C4E" w:rsidRDefault="00493BCD" w:rsidP="002571EE">
      <w:pPr>
        <w:pStyle w:val="ListParagraph"/>
        <w:numPr>
          <w:ilvl w:val="0"/>
          <w:numId w:val="10"/>
        </w:numPr>
        <w:rPr>
          <w:sz w:val="24"/>
          <w:szCs w:val="24"/>
        </w:rPr>
      </w:pPr>
      <w:r>
        <w:rPr>
          <w:sz w:val="24"/>
          <w:szCs w:val="24"/>
        </w:rPr>
        <w:t>In 2018</w:t>
      </w:r>
      <w:r w:rsidR="00B05EAE">
        <w:rPr>
          <w:sz w:val="24"/>
          <w:szCs w:val="24"/>
        </w:rPr>
        <w:t>, it is estimated that among U.S. women there will be:</w:t>
      </w:r>
    </w:p>
    <w:p w14:paraId="40D2D49D" w14:textId="77777777" w:rsidR="00B05EAE" w:rsidRDefault="00493BCD" w:rsidP="00B05EAE">
      <w:pPr>
        <w:numPr>
          <w:ilvl w:val="1"/>
          <w:numId w:val="10"/>
        </w:numPr>
        <w:shd w:val="clear" w:color="auto" w:fill="FFFFFF"/>
        <w:spacing w:before="100" w:beforeAutospacing="1" w:after="180" w:line="240" w:lineRule="atLeast"/>
        <w:rPr>
          <w:rFonts w:eastAsia="Times New Roman" w:cs="Times New Roman"/>
          <w:i/>
          <w:iCs/>
          <w:color w:val="000000"/>
          <w:sz w:val="24"/>
          <w:szCs w:val="24"/>
        </w:rPr>
      </w:pPr>
      <w:r>
        <w:rPr>
          <w:rFonts w:eastAsia="Times New Roman" w:cs="Times New Roman"/>
          <w:i/>
          <w:iCs/>
          <w:color w:val="000000"/>
          <w:sz w:val="24"/>
          <w:szCs w:val="24"/>
        </w:rPr>
        <w:t>266,120</w:t>
      </w:r>
      <w:r w:rsidR="00B05EAE" w:rsidRPr="00B05EAE">
        <w:rPr>
          <w:rFonts w:eastAsia="Times New Roman" w:cs="Times New Roman"/>
          <w:i/>
          <w:iCs/>
          <w:color w:val="000000"/>
          <w:sz w:val="24"/>
          <w:szCs w:val="24"/>
        </w:rPr>
        <w:t xml:space="preserve"> new cases of invasive breast cancer</w:t>
      </w:r>
    </w:p>
    <w:p w14:paraId="73335B95" w14:textId="77777777" w:rsidR="005A6C4E" w:rsidRPr="00B05EAE" w:rsidRDefault="0029392D" w:rsidP="00B05EAE">
      <w:pPr>
        <w:numPr>
          <w:ilvl w:val="1"/>
          <w:numId w:val="10"/>
        </w:numPr>
        <w:shd w:val="clear" w:color="auto" w:fill="FFFFFF"/>
        <w:spacing w:before="100" w:beforeAutospacing="1" w:after="180" w:line="240" w:lineRule="atLeast"/>
        <w:rPr>
          <w:rFonts w:eastAsia="Times New Roman" w:cs="Times New Roman"/>
          <w:i/>
          <w:iCs/>
          <w:color w:val="000000"/>
          <w:sz w:val="24"/>
          <w:szCs w:val="24"/>
        </w:rPr>
      </w:pPr>
      <w:r>
        <w:rPr>
          <w:rFonts w:eastAsia="Times New Roman" w:cs="Times New Roman"/>
          <w:i/>
          <w:iCs/>
          <w:color w:val="000000"/>
          <w:sz w:val="24"/>
          <w:szCs w:val="24"/>
        </w:rPr>
        <w:t>40,</w:t>
      </w:r>
      <w:r w:rsidR="00493BCD">
        <w:rPr>
          <w:rFonts w:eastAsia="Times New Roman" w:cs="Times New Roman"/>
          <w:i/>
          <w:iCs/>
          <w:color w:val="000000"/>
          <w:sz w:val="24"/>
          <w:szCs w:val="24"/>
        </w:rPr>
        <w:t>920</w:t>
      </w:r>
      <w:r w:rsidR="00B05EAE" w:rsidRPr="00B05EAE">
        <w:rPr>
          <w:rFonts w:eastAsia="Times New Roman" w:cs="Times New Roman"/>
          <w:i/>
          <w:iCs/>
          <w:color w:val="000000"/>
          <w:sz w:val="24"/>
          <w:szCs w:val="24"/>
        </w:rPr>
        <w:t xml:space="preserve"> breast cancer deaths</w:t>
      </w:r>
    </w:p>
    <w:p w14:paraId="144D4716" w14:textId="212146F3" w:rsidR="005A6C4E" w:rsidRPr="002571EE" w:rsidRDefault="005A6C4E" w:rsidP="002571EE">
      <w:pPr>
        <w:pStyle w:val="ListParagraph"/>
        <w:numPr>
          <w:ilvl w:val="0"/>
          <w:numId w:val="10"/>
        </w:numPr>
        <w:rPr>
          <w:sz w:val="24"/>
          <w:szCs w:val="24"/>
        </w:rPr>
      </w:pPr>
      <w:r w:rsidRPr="002571EE">
        <w:rPr>
          <w:sz w:val="24"/>
          <w:szCs w:val="24"/>
        </w:rPr>
        <w:t xml:space="preserve">About five to ten percent of breast cancers in the U.S. are due to inherited genetic mutations. </w:t>
      </w:r>
    </w:p>
    <w:p w14:paraId="73ACD674" w14:textId="77777777" w:rsidR="005A6C4E" w:rsidRPr="002571EE" w:rsidRDefault="005A6C4E" w:rsidP="00C929B6">
      <w:pPr>
        <w:rPr>
          <w:sz w:val="24"/>
          <w:szCs w:val="24"/>
        </w:rPr>
      </w:pPr>
    </w:p>
    <w:p w14:paraId="48AC1A93" w14:textId="77777777" w:rsidR="005A6C4E" w:rsidRPr="002571EE" w:rsidRDefault="005A6C4E" w:rsidP="002571EE">
      <w:pPr>
        <w:pStyle w:val="ListParagraph"/>
        <w:numPr>
          <w:ilvl w:val="0"/>
          <w:numId w:val="10"/>
        </w:numPr>
        <w:rPr>
          <w:sz w:val="24"/>
          <w:szCs w:val="24"/>
        </w:rPr>
      </w:pPr>
      <w:r w:rsidRPr="002571EE">
        <w:rPr>
          <w:sz w:val="24"/>
          <w:szCs w:val="24"/>
        </w:rPr>
        <w:t xml:space="preserve">Most women who are diagnosed with breast cancer in the U.S. have no family history of the disease. </w:t>
      </w:r>
    </w:p>
    <w:p w14:paraId="0D844BC0" w14:textId="77777777" w:rsidR="005A6C4E" w:rsidRPr="002571EE" w:rsidRDefault="005A6C4E" w:rsidP="00C929B6">
      <w:pPr>
        <w:rPr>
          <w:sz w:val="24"/>
          <w:szCs w:val="24"/>
        </w:rPr>
      </w:pPr>
    </w:p>
    <w:p w14:paraId="275AD021" w14:textId="77777777" w:rsidR="005A6C4E" w:rsidRDefault="000A2EB5" w:rsidP="002571EE">
      <w:pPr>
        <w:pStyle w:val="ListParagraph"/>
        <w:numPr>
          <w:ilvl w:val="0"/>
          <w:numId w:val="10"/>
        </w:numPr>
        <w:rPr>
          <w:sz w:val="24"/>
          <w:szCs w:val="24"/>
        </w:rPr>
      </w:pPr>
      <w:r w:rsidRPr="002571EE">
        <w:rPr>
          <w:sz w:val="24"/>
          <w:szCs w:val="24"/>
        </w:rPr>
        <w:t>There are more than 3</w:t>
      </w:r>
      <w:r w:rsidR="00AB3389">
        <w:rPr>
          <w:sz w:val="24"/>
          <w:szCs w:val="24"/>
        </w:rPr>
        <w:t>.5</w:t>
      </w:r>
      <w:r w:rsidR="005A6C4E" w:rsidRPr="002571EE">
        <w:rPr>
          <w:sz w:val="24"/>
          <w:szCs w:val="24"/>
        </w:rPr>
        <w:t xml:space="preserve"> million breast cancer survivors in the U.S. today. </w:t>
      </w:r>
    </w:p>
    <w:p w14:paraId="61EF517C" w14:textId="77777777" w:rsidR="00363E26" w:rsidRPr="00363E26" w:rsidRDefault="00363E26" w:rsidP="00363E26">
      <w:pPr>
        <w:pStyle w:val="ListParagraph"/>
        <w:rPr>
          <w:sz w:val="24"/>
          <w:szCs w:val="24"/>
        </w:rPr>
      </w:pPr>
    </w:p>
    <w:p w14:paraId="3515F789" w14:textId="4C40B7D0" w:rsidR="00363E26" w:rsidRPr="00363E26" w:rsidRDefault="00363E26" w:rsidP="002571EE">
      <w:pPr>
        <w:pStyle w:val="ListParagraph"/>
        <w:numPr>
          <w:ilvl w:val="0"/>
          <w:numId w:val="10"/>
        </w:numPr>
        <w:rPr>
          <w:sz w:val="24"/>
          <w:szCs w:val="24"/>
        </w:rPr>
      </w:pPr>
      <w:r w:rsidRPr="00363E26">
        <w:rPr>
          <w:color w:val="000000"/>
          <w:sz w:val="24"/>
          <w:szCs w:val="24"/>
          <w:shd w:val="clear" w:color="auto" w:fill="FFFFFF"/>
        </w:rPr>
        <w:t>Breast cancer survival depends on a person’s diagnosis and treatment. A main factor in survival is breast cancer stag</w:t>
      </w:r>
      <w:r w:rsidR="00FF0499">
        <w:rPr>
          <w:color w:val="000000"/>
          <w:sz w:val="24"/>
          <w:szCs w:val="24"/>
          <w:shd w:val="clear" w:color="auto" w:fill="FFFFFF"/>
        </w:rPr>
        <w:t>e at diagnosis and prompt, effective treatment.</w:t>
      </w:r>
    </w:p>
    <w:p w14:paraId="26C6156B" w14:textId="2433990C" w:rsidR="00363E26" w:rsidRDefault="00363E26" w:rsidP="00363E26">
      <w:pPr>
        <w:pStyle w:val="NormalWeb"/>
        <w:numPr>
          <w:ilvl w:val="0"/>
          <w:numId w:val="10"/>
        </w:numPr>
        <w:shd w:val="clear" w:color="auto" w:fill="FFFFFF"/>
        <w:spacing w:before="180" w:beforeAutospacing="0" w:after="180" w:afterAutospacing="0" w:line="264" w:lineRule="atLeast"/>
        <w:rPr>
          <w:rFonts w:asciiTheme="minorHAnsi" w:hAnsiTheme="minorHAnsi"/>
          <w:color w:val="000000"/>
        </w:rPr>
      </w:pPr>
      <w:r w:rsidRPr="00363E26">
        <w:rPr>
          <w:rFonts w:asciiTheme="minorHAnsi" w:hAnsiTheme="minorHAnsi"/>
          <w:color w:val="000000"/>
        </w:rPr>
        <w:t>Breast cancer is the most common canc</w:t>
      </w:r>
      <w:r w:rsidR="00153699">
        <w:rPr>
          <w:rFonts w:asciiTheme="minorHAnsi" w:hAnsiTheme="minorHAnsi"/>
          <w:color w:val="000000"/>
        </w:rPr>
        <w:t>er among African-American women, but the second leading cause of cancer death (lung cancer is number 1).</w:t>
      </w:r>
    </w:p>
    <w:p w14:paraId="6A832ED5" w14:textId="3225B081" w:rsidR="002D5CFA" w:rsidRPr="002D5CFA" w:rsidRDefault="002D5CFA" w:rsidP="00363E26">
      <w:pPr>
        <w:pStyle w:val="NormalWeb"/>
        <w:numPr>
          <w:ilvl w:val="0"/>
          <w:numId w:val="10"/>
        </w:numPr>
        <w:shd w:val="clear" w:color="auto" w:fill="FFFFFF"/>
        <w:spacing w:before="180" w:beforeAutospacing="0" w:after="180" w:afterAutospacing="0" w:line="264" w:lineRule="atLeast"/>
        <w:rPr>
          <w:rFonts w:asciiTheme="minorHAnsi" w:hAnsiTheme="minorHAnsi" w:cstheme="minorHAnsi"/>
          <w:color w:val="000000"/>
        </w:rPr>
      </w:pPr>
      <w:r w:rsidRPr="002D5CFA">
        <w:rPr>
          <w:rFonts w:asciiTheme="minorHAnsi" w:hAnsiTheme="minorHAnsi" w:cstheme="minorHAnsi"/>
          <w:color w:val="000000"/>
          <w:shd w:val="clear" w:color="auto" w:fill="F9DFEC"/>
        </w:rPr>
        <w:t>To date, Komen has provided more than $956M to researchers in 47 states, the District of Columbia and 21 countries to support research that has resulted in a better understanding of breast cancer; earlier detection; personalized, less invasive treatments for what was once a “one-treatment-fits-all” disease; and improvements in both quality of life and survival rates.</w:t>
      </w:r>
    </w:p>
    <w:p w14:paraId="408E0A72" w14:textId="77777777" w:rsidR="002D5CFA" w:rsidRPr="00363E26" w:rsidRDefault="002D5CFA" w:rsidP="002D5CFA">
      <w:pPr>
        <w:pStyle w:val="NormalWeb"/>
        <w:shd w:val="clear" w:color="auto" w:fill="FFFFFF"/>
        <w:spacing w:before="180" w:beforeAutospacing="0" w:after="180" w:afterAutospacing="0" w:line="264" w:lineRule="atLeast"/>
        <w:rPr>
          <w:rFonts w:asciiTheme="minorHAnsi" w:hAnsiTheme="minorHAnsi"/>
          <w:color w:val="000000"/>
        </w:rPr>
      </w:pPr>
    </w:p>
    <w:p w14:paraId="18306AC3" w14:textId="77777777" w:rsidR="005A6C4E" w:rsidRPr="008B307D" w:rsidRDefault="005A6C4E" w:rsidP="00C77932">
      <w:pPr>
        <w:pStyle w:val="ListParagraph"/>
        <w:jc w:val="center"/>
        <w:rPr>
          <w:b/>
          <w:i/>
          <w:sz w:val="24"/>
          <w:szCs w:val="24"/>
        </w:rPr>
      </w:pPr>
      <w:r w:rsidRPr="008B307D">
        <w:rPr>
          <w:b/>
          <w:i/>
          <w:sz w:val="24"/>
          <w:szCs w:val="24"/>
        </w:rPr>
        <w:t>For more breast cancer facts an</w:t>
      </w:r>
      <w:r w:rsidR="00C77932" w:rsidRPr="008B307D">
        <w:rPr>
          <w:b/>
          <w:i/>
          <w:sz w:val="24"/>
          <w:szCs w:val="24"/>
        </w:rPr>
        <w:t xml:space="preserve">d figures, visit </w:t>
      </w:r>
      <w:r w:rsidR="00C77932" w:rsidRPr="008B307D">
        <w:rPr>
          <w:b/>
          <w:i/>
          <w:sz w:val="24"/>
          <w:szCs w:val="24"/>
          <w:u w:val="single"/>
        </w:rPr>
        <w:t>www.komen.org</w:t>
      </w:r>
    </w:p>
    <w:p w14:paraId="147C79DC" w14:textId="77777777" w:rsidR="005A6C4E" w:rsidRPr="002571EE" w:rsidRDefault="005A6C4E" w:rsidP="00C929B6">
      <w:pPr>
        <w:rPr>
          <w:sz w:val="24"/>
          <w:szCs w:val="24"/>
        </w:rPr>
      </w:pPr>
    </w:p>
    <w:p w14:paraId="065B972F" w14:textId="77777777" w:rsidR="002571EE" w:rsidRPr="002571EE" w:rsidRDefault="002571EE" w:rsidP="002571EE">
      <w:pPr>
        <w:pStyle w:val="ListParagraph"/>
        <w:rPr>
          <w:sz w:val="24"/>
          <w:szCs w:val="24"/>
        </w:rPr>
      </w:pPr>
    </w:p>
    <w:p w14:paraId="02C3AAA3" w14:textId="77777777" w:rsidR="00373C08" w:rsidRDefault="00373C08" w:rsidP="00F47FB0">
      <w:pPr>
        <w:rPr>
          <w:b/>
          <w:sz w:val="32"/>
          <w:szCs w:val="32"/>
        </w:rPr>
      </w:pPr>
    </w:p>
    <w:p w14:paraId="2775EA69" w14:textId="77777777" w:rsidR="00373C08" w:rsidRDefault="00373C08" w:rsidP="00F47FB0">
      <w:pPr>
        <w:rPr>
          <w:b/>
          <w:sz w:val="32"/>
          <w:szCs w:val="32"/>
        </w:rPr>
      </w:pPr>
    </w:p>
    <w:p w14:paraId="75921B82" w14:textId="2D0D0EAB" w:rsidR="00F47FB0" w:rsidRPr="00F47FB0" w:rsidRDefault="00F47FB0" w:rsidP="00F47FB0">
      <w:pPr>
        <w:rPr>
          <w:b/>
          <w:sz w:val="32"/>
          <w:szCs w:val="32"/>
        </w:rPr>
      </w:pPr>
      <w:r w:rsidRPr="00F47FB0">
        <w:rPr>
          <w:b/>
          <w:sz w:val="32"/>
          <w:szCs w:val="32"/>
        </w:rPr>
        <w:lastRenderedPageBreak/>
        <w:t>Komen Coastal Georgia Statistics</w:t>
      </w:r>
    </w:p>
    <w:p w14:paraId="01365260" w14:textId="77777777" w:rsidR="00D57A98" w:rsidRDefault="00D57A98" w:rsidP="00D57A98">
      <w:pPr>
        <w:pStyle w:val="ListParagraph"/>
        <w:rPr>
          <w:sz w:val="24"/>
          <w:szCs w:val="24"/>
        </w:rPr>
      </w:pPr>
    </w:p>
    <w:p w14:paraId="1C02E200" w14:textId="77777777" w:rsidR="00F47FB0" w:rsidRPr="00D57A98" w:rsidRDefault="00F47FB0" w:rsidP="00F47FB0">
      <w:pPr>
        <w:pStyle w:val="ListParagraph"/>
        <w:numPr>
          <w:ilvl w:val="0"/>
          <w:numId w:val="15"/>
        </w:numPr>
        <w:rPr>
          <w:sz w:val="24"/>
          <w:szCs w:val="24"/>
        </w:rPr>
      </w:pPr>
      <w:r w:rsidRPr="00D57A98">
        <w:rPr>
          <w:sz w:val="24"/>
          <w:szCs w:val="24"/>
        </w:rPr>
        <w:t>1 in 4 women in Coastal Georgia have no health insurance</w:t>
      </w:r>
    </w:p>
    <w:p w14:paraId="35A4EB86" w14:textId="77777777" w:rsidR="00F47FB0" w:rsidRPr="00D57A98" w:rsidRDefault="00F47FB0" w:rsidP="00F47FB0">
      <w:pPr>
        <w:rPr>
          <w:sz w:val="24"/>
          <w:szCs w:val="24"/>
        </w:rPr>
      </w:pPr>
    </w:p>
    <w:p w14:paraId="12EC4AA3" w14:textId="77777777" w:rsidR="00F47FB0" w:rsidRPr="00D57A98" w:rsidRDefault="00F47FB0" w:rsidP="00F47FB0">
      <w:pPr>
        <w:pStyle w:val="ListParagraph"/>
        <w:numPr>
          <w:ilvl w:val="0"/>
          <w:numId w:val="15"/>
        </w:numPr>
        <w:rPr>
          <w:sz w:val="24"/>
          <w:szCs w:val="24"/>
        </w:rPr>
      </w:pPr>
      <w:r w:rsidRPr="00D57A98">
        <w:rPr>
          <w:sz w:val="24"/>
          <w:szCs w:val="24"/>
        </w:rPr>
        <w:t>Nearly 40% of women over age 40 did not receive a mammogram in the last 12 months</w:t>
      </w:r>
    </w:p>
    <w:p w14:paraId="0DF80E02" w14:textId="77777777" w:rsidR="00F47FB0" w:rsidRPr="00D57A98" w:rsidRDefault="00F47FB0" w:rsidP="00F47FB0">
      <w:pPr>
        <w:pStyle w:val="ListParagraph"/>
        <w:rPr>
          <w:sz w:val="24"/>
          <w:szCs w:val="24"/>
        </w:rPr>
      </w:pPr>
    </w:p>
    <w:p w14:paraId="003E1E73" w14:textId="77777777" w:rsidR="00F47FB0" w:rsidRPr="00D57A98" w:rsidRDefault="00D76AA5" w:rsidP="00F47FB0">
      <w:pPr>
        <w:pStyle w:val="ListParagraph"/>
        <w:numPr>
          <w:ilvl w:val="0"/>
          <w:numId w:val="15"/>
        </w:numPr>
        <w:rPr>
          <w:sz w:val="24"/>
          <w:szCs w:val="24"/>
        </w:rPr>
      </w:pPr>
      <w:r w:rsidRPr="00D57A98">
        <w:rPr>
          <w:sz w:val="24"/>
          <w:szCs w:val="24"/>
        </w:rPr>
        <w:t>Obstacles to screening include financial barriers, fears, and misperceptions.</w:t>
      </w:r>
    </w:p>
    <w:p w14:paraId="6A22CC56" w14:textId="77777777" w:rsidR="00D57A98" w:rsidRPr="00D57A98" w:rsidRDefault="00D57A98" w:rsidP="00D57A98">
      <w:pPr>
        <w:pStyle w:val="ListParagraph"/>
        <w:rPr>
          <w:sz w:val="24"/>
          <w:szCs w:val="24"/>
        </w:rPr>
      </w:pPr>
    </w:p>
    <w:p w14:paraId="5405DFAD" w14:textId="77777777" w:rsidR="00D57A98" w:rsidRDefault="00D57A98" w:rsidP="00F47FB0">
      <w:pPr>
        <w:pStyle w:val="ListParagraph"/>
        <w:numPr>
          <w:ilvl w:val="0"/>
          <w:numId w:val="15"/>
        </w:numPr>
        <w:rPr>
          <w:sz w:val="24"/>
          <w:szCs w:val="24"/>
        </w:rPr>
      </w:pPr>
      <w:r w:rsidRPr="00D57A98">
        <w:rPr>
          <w:sz w:val="24"/>
          <w:szCs w:val="24"/>
        </w:rPr>
        <w:t>The Komen Coastal Georgia Affiliate has a substantially larger percentage of people in medically underserved areas than Georgia and the U.S.</w:t>
      </w:r>
    </w:p>
    <w:p w14:paraId="0062CF4F" w14:textId="77777777" w:rsidR="00D57A98" w:rsidRPr="00D57A98" w:rsidRDefault="00D57A98" w:rsidP="00D57A98">
      <w:pPr>
        <w:pStyle w:val="ListParagraph"/>
        <w:rPr>
          <w:sz w:val="24"/>
          <w:szCs w:val="24"/>
        </w:rPr>
      </w:pPr>
    </w:p>
    <w:p w14:paraId="69B7CCE8" w14:textId="77777777" w:rsidR="00E702BE" w:rsidRDefault="00E702BE" w:rsidP="00B31287">
      <w:pPr>
        <w:rPr>
          <w:b/>
          <w:sz w:val="32"/>
          <w:szCs w:val="32"/>
        </w:rPr>
      </w:pPr>
    </w:p>
    <w:p w14:paraId="4B3CDDDD" w14:textId="77777777" w:rsidR="00BF6EF3" w:rsidRPr="00D07416" w:rsidRDefault="00BF6EF3" w:rsidP="00B31287">
      <w:pPr>
        <w:rPr>
          <w:b/>
          <w:sz w:val="32"/>
          <w:szCs w:val="32"/>
        </w:rPr>
      </w:pPr>
      <w:r w:rsidRPr="00D07416">
        <w:rPr>
          <w:b/>
          <w:sz w:val="32"/>
          <w:szCs w:val="32"/>
        </w:rPr>
        <w:t>Komen’s Four Key Messages for B</w:t>
      </w:r>
      <w:r w:rsidR="00DF76BA" w:rsidRPr="00D07416">
        <w:rPr>
          <w:b/>
          <w:sz w:val="32"/>
          <w:szCs w:val="32"/>
        </w:rPr>
        <w:t xml:space="preserve">reast </w:t>
      </w:r>
      <w:r w:rsidR="004C23C9" w:rsidRPr="00D07416">
        <w:rPr>
          <w:b/>
          <w:sz w:val="32"/>
          <w:szCs w:val="32"/>
        </w:rPr>
        <w:t>Self-Awareness</w:t>
      </w:r>
      <w:r w:rsidR="00B31287" w:rsidRPr="00D07416">
        <w:rPr>
          <w:b/>
          <w:sz w:val="32"/>
          <w:szCs w:val="32"/>
        </w:rPr>
        <w:t>:</w:t>
      </w:r>
    </w:p>
    <w:p w14:paraId="791839A1" w14:textId="77777777" w:rsidR="00BF6EF3" w:rsidRDefault="00BF6EF3" w:rsidP="00BF6EF3">
      <w:pPr>
        <w:pStyle w:val="ListParagraph"/>
      </w:pPr>
    </w:p>
    <w:p w14:paraId="3167C73B" w14:textId="77777777" w:rsidR="00BF6EF3" w:rsidRDefault="00BF6EF3" w:rsidP="00BF6EF3">
      <w:pPr>
        <w:pStyle w:val="ListParagraph"/>
      </w:pPr>
    </w:p>
    <w:p w14:paraId="7552F214" w14:textId="77777777" w:rsidR="00BF6EF3" w:rsidRPr="00BF6EF3" w:rsidRDefault="00BF6EF3" w:rsidP="00D67EDB">
      <w:pPr>
        <w:pStyle w:val="ListParagraph"/>
        <w:numPr>
          <w:ilvl w:val="0"/>
          <w:numId w:val="6"/>
        </w:numPr>
        <w:rPr>
          <w:b/>
          <w:sz w:val="32"/>
          <w:szCs w:val="32"/>
        </w:rPr>
      </w:pPr>
      <w:r w:rsidRPr="00BF6EF3">
        <w:rPr>
          <w:b/>
          <w:sz w:val="32"/>
          <w:szCs w:val="32"/>
        </w:rPr>
        <w:t xml:space="preserve">Know your risk </w:t>
      </w:r>
    </w:p>
    <w:p w14:paraId="0A1DECB2" w14:textId="77777777" w:rsidR="00BF6EF3" w:rsidRPr="00B31287" w:rsidRDefault="00BF6EF3" w:rsidP="00DB123A">
      <w:pPr>
        <w:pStyle w:val="ListParagraph"/>
        <w:numPr>
          <w:ilvl w:val="0"/>
          <w:numId w:val="3"/>
        </w:numPr>
        <w:rPr>
          <w:sz w:val="24"/>
          <w:szCs w:val="24"/>
        </w:rPr>
      </w:pPr>
      <w:r w:rsidRPr="00B31287">
        <w:rPr>
          <w:sz w:val="24"/>
          <w:szCs w:val="24"/>
        </w:rPr>
        <w:t xml:space="preserve">Talk to your family to learn about your family health history </w:t>
      </w:r>
    </w:p>
    <w:p w14:paraId="390E0CDB" w14:textId="77777777" w:rsidR="00BF6EF3" w:rsidRPr="00B31287" w:rsidRDefault="00BF6EF3" w:rsidP="00DB123A">
      <w:pPr>
        <w:pStyle w:val="ListParagraph"/>
        <w:numPr>
          <w:ilvl w:val="0"/>
          <w:numId w:val="3"/>
        </w:numPr>
        <w:rPr>
          <w:sz w:val="24"/>
          <w:szCs w:val="24"/>
        </w:rPr>
      </w:pPr>
      <w:r w:rsidRPr="00B31287">
        <w:rPr>
          <w:sz w:val="24"/>
          <w:szCs w:val="24"/>
        </w:rPr>
        <w:t>Talk to your doctor about your personal risk of breast cancer</w:t>
      </w:r>
    </w:p>
    <w:p w14:paraId="6B0FFD21" w14:textId="77777777" w:rsidR="00BF6EF3" w:rsidRDefault="00BF6EF3" w:rsidP="00BF6EF3">
      <w:pPr>
        <w:pStyle w:val="ListParagraph"/>
      </w:pPr>
    </w:p>
    <w:p w14:paraId="5F6ED771" w14:textId="77777777" w:rsidR="00BF6EF3" w:rsidRPr="00BF6EF3" w:rsidRDefault="00BF6EF3" w:rsidP="00D67EDB">
      <w:pPr>
        <w:pStyle w:val="ListParagraph"/>
        <w:numPr>
          <w:ilvl w:val="0"/>
          <w:numId w:val="6"/>
        </w:numPr>
        <w:rPr>
          <w:b/>
          <w:sz w:val="32"/>
          <w:szCs w:val="32"/>
        </w:rPr>
      </w:pPr>
      <w:r w:rsidRPr="00BF6EF3">
        <w:rPr>
          <w:b/>
          <w:sz w:val="32"/>
          <w:szCs w:val="32"/>
        </w:rPr>
        <w:t xml:space="preserve">Get screened </w:t>
      </w:r>
    </w:p>
    <w:p w14:paraId="3A4BFF04" w14:textId="77777777" w:rsidR="00BF6EF3" w:rsidRPr="00B31287" w:rsidRDefault="00BF6EF3" w:rsidP="00DB123A">
      <w:pPr>
        <w:pStyle w:val="ListParagraph"/>
        <w:numPr>
          <w:ilvl w:val="0"/>
          <w:numId w:val="3"/>
        </w:numPr>
        <w:rPr>
          <w:sz w:val="24"/>
          <w:szCs w:val="24"/>
        </w:rPr>
      </w:pPr>
      <w:r w:rsidRPr="00B31287">
        <w:rPr>
          <w:sz w:val="24"/>
          <w:szCs w:val="24"/>
        </w:rPr>
        <w:t xml:space="preserve">Ask your doctor which screening tests are right for you if you are at a higher risk </w:t>
      </w:r>
    </w:p>
    <w:p w14:paraId="108304B0" w14:textId="77777777" w:rsidR="00BF6EF3" w:rsidRPr="00B31287" w:rsidRDefault="00BF6EF3" w:rsidP="00DB123A">
      <w:pPr>
        <w:pStyle w:val="ListParagraph"/>
        <w:numPr>
          <w:ilvl w:val="0"/>
          <w:numId w:val="3"/>
        </w:numPr>
        <w:rPr>
          <w:sz w:val="24"/>
          <w:szCs w:val="24"/>
        </w:rPr>
      </w:pPr>
      <w:r w:rsidRPr="00B31287">
        <w:rPr>
          <w:sz w:val="24"/>
          <w:szCs w:val="24"/>
        </w:rPr>
        <w:t xml:space="preserve">Have a mammogram every year starting at age 40 if you are at average risk </w:t>
      </w:r>
    </w:p>
    <w:p w14:paraId="0D578B50" w14:textId="77777777" w:rsidR="00BF6EF3" w:rsidRPr="00B31287" w:rsidRDefault="00BF6EF3" w:rsidP="00DB123A">
      <w:pPr>
        <w:pStyle w:val="ListParagraph"/>
        <w:numPr>
          <w:ilvl w:val="0"/>
          <w:numId w:val="3"/>
        </w:numPr>
        <w:rPr>
          <w:sz w:val="24"/>
          <w:szCs w:val="24"/>
        </w:rPr>
      </w:pPr>
      <w:r w:rsidRPr="00B31287">
        <w:rPr>
          <w:sz w:val="24"/>
          <w:szCs w:val="24"/>
        </w:rPr>
        <w:t xml:space="preserve">Have a clinical breast exam at least every 3 years starting at 20, and every year starting at 40. </w:t>
      </w:r>
    </w:p>
    <w:p w14:paraId="72883874" w14:textId="77777777" w:rsidR="00BF6EF3" w:rsidRDefault="00BF6EF3" w:rsidP="00BF6EF3">
      <w:pPr>
        <w:pStyle w:val="ListParagraph"/>
      </w:pPr>
    </w:p>
    <w:p w14:paraId="6EEAA36A" w14:textId="77777777" w:rsidR="00BF6EF3" w:rsidRPr="00BF6EF3" w:rsidRDefault="00BF6EF3" w:rsidP="00D67EDB">
      <w:pPr>
        <w:pStyle w:val="ListParagraph"/>
        <w:numPr>
          <w:ilvl w:val="0"/>
          <w:numId w:val="6"/>
        </w:numPr>
        <w:rPr>
          <w:b/>
          <w:sz w:val="32"/>
          <w:szCs w:val="32"/>
        </w:rPr>
      </w:pPr>
      <w:r w:rsidRPr="00BF6EF3">
        <w:rPr>
          <w:b/>
          <w:sz w:val="32"/>
          <w:szCs w:val="32"/>
        </w:rPr>
        <w:t xml:space="preserve">Know what is normal for you </w:t>
      </w:r>
    </w:p>
    <w:p w14:paraId="3A8BFB4A" w14:textId="77777777" w:rsidR="00BF6EF3" w:rsidRPr="00B31287" w:rsidRDefault="00BF6EF3" w:rsidP="00DB123A">
      <w:pPr>
        <w:pStyle w:val="ListParagraph"/>
        <w:numPr>
          <w:ilvl w:val="0"/>
          <w:numId w:val="3"/>
        </w:numPr>
        <w:rPr>
          <w:sz w:val="24"/>
          <w:szCs w:val="24"/>
        </w:rPr>
      </w:pPr>
      <w:r w:rsidRPr="00B31287">
        <w:rPr>
          <w:sz w:val="24"/>
          <w:szCs w:val="24"/>
        </w:rPr>
        <w:t xml:space="preserve">See your health care provider right away if you notice any of these breast changes: </w:t>
      </w:r>
    </w:p>
    <w:p w14:paraId="2734215F" w14:textId="77777777" w:rsidR="00BF6EF3" w:rsidRPr="00B31287" w:rsidRDefault="00BF6EF3" w:rsidP="00DB123A">
      <w:pPr>
        <w:pStyle w:val="ListParagraph"/>
        <w:numPr>
          <w:ilvl w:val="1"/>
          <w:numId w:val="3"/>
        </w:numPr>
        <w:rPr>
          <w:sz w:val="24"/>
          <w:szCs w:val="24"/>
        </w:rPr>
      </w:pPr>
      <w:r w:rsidRPr="00B31287">
        <w:rPr>
          <w:sz w:val="24"/>
          <w:szCs w:val="24"/>
        </w:rPr>
        <w:t xml:space="preserve">Lump, hard knot or thickening inside the breast or underarm area </w:t>
      </w:r>
    </w:p>
    <w:p w14:paraId="15F10B09" w14:textId="77777777" w:rsidR="00BF6EF3" w:rsidRPr="00B31287" w:rsidRDefault="00BF6EF3" w:rsidP="00DB123A">
      <w:pPr>
        <w:pStyle w:val="ListParagraph"/>
        <w:numPr>
          <w:ilvl w:val="1"/>
          <w:numId w:val="3"/>
        </w:numPr>
        <w:rPr>
          <w:sz w:val="24"/>
          <w:szCs w:val="24"/>
        </w:rPr>
      </w:pPr>
      <w:r w:rsidRPr="00B31287">
        <w:rPr>
          <w:sz w:val="24"/>
          <w:szCs w:val="24"/>
        </w:rPr>
        <w:t>Swelling, warmth, redness or darken</w:t>
      </w:r>
      <w:r w:rsidR="00DB123A" w:rsidRPr="00B31287">
        <w:rPr>
          <w:sz w:val="24"/>
          <w:szCs w:val="24"/>
        </w:rPr>
        <w:t xml:space="preserve">ing of the breast </w:t>
      </w:r>
    </w:p>
    <w:p w14:paraId="5B4123B9" w14:textId="77777777" w:rsidR="00BF6EF3" w:rsidRPr="00B31287" w:rsidRDefault="00BF6EF3" w:rsidP="00DB123A">
      <w:pPr>
        <w:pStyle w:val="ListParagraph"/>
        <w:numPr>
          <w:ilvl w:val="1"/>
          <w:numId w:val="3"/>
        </w:numPr>
        <w:rPr>
          <w:sz w:val="24"/>
          <w:szCs w:val="24"/>
        </w:rPr>
      </w:pPr>
      <w:r w:rsidRPr="00B31287">
        <w:rPr>
          <w:sz w:val="24"/>
          <w:szCs w:val="24"/>
        </w:rPr>
        <w:t xml:space="preserve">Change in the size or shape of the breast </w:t>
      </w:r>
    </w:p>
    <w:p w14:paraId="6D0446AC" w14:textId="77777777" w:rsidR="00BF6EF3" w:rsidRPr="00B31287" w:rsidRDefault="00BF6EF3" w:rsidP="00DB123A">
      <w:pPr>
        <w:pStyle w:val="ListParagraph"/>
        <w:numPr>
          <w:ilvl w:val="1"/>
          <w:numId w:val="3"/>
        </w:numPr>
        <w:rPr>
          <w:sz w:val="24"/>
          <w:szCs w:val="24"/>
        </w:rPr>
      </w:pPr>
      <w:r w:rsidRPr="00B31287">
        <w:rPr>
          <w:sz w:val="24"/>
          <w:szCs w:val="24"/>
        </w:rPr>
        <w:t xml:space="preserve">Dimpling or puckering of the skin </w:t>
      </w:r>
    </w:p>
    <w:p w14:paraId="581825DA" w14:textId="77777777" w:rsidR="00BF6EF3" w:rsidRPr="00B31287" w:rsidRDefault="00BF6EF3" w:rsidP="00DB123A">
      <w:pPr>
        <w:pStyle w:val="ListParagraph"/>
        <w:numPr>
          <w:ilvl w:val="1"/>
          <w:numId w:val="3"/>
        </w:numPr>
        <w:rPr>
          <w:sz w:val="24"/>
          <w:szCs w:val="24"/>
        </w:rPr>
      </w:pPr>
      <w:r w:rsidRPr="00B31287">
        <w:rPr>
          <w:sz w:val="24"/>
          <w:szCs w:val="24"/>
        </w:rPr>
        <w:t>Itchy, scaly sore or rash on the nipple</w:t>
      </w:r>
    </w:p>
    <w:p w14:paraId="3170EF4B" w14:textId="77777777" w:rsidR="00BF6EF3" w:rsidRPr="00B31287" w:rsidRDefault="00BF6EF3" w:rsidP="00DB123A">
      <w:pPr>
        <w:pStyle w:val="ListParagraph"/>
        <w:numPr>
          <w:ilvl w:val="1"/>
          <w:numId w:val="3"/>
        </w:numPr>
        <w:rPr>
          <w:sz w:val="24"/>
          <w:szCs w:val="24"/>
        </w:rPr>
      </w:pPr>
      <w:r w:rsidRPr="00B31287">
        <w:rPr>
          <w:sz w:val="24"/>
          <w:szCs w:val="24"/>
        </w:rPr>
        <w:t>Pulling in of your nipple or other parts of the breast</w:t>
      </w:r>
    </w:p>
    <w:p w14:paraId="5498D494" w14:textId="77777777" w:rsidR="00BF6EF3" w:rsidRPr="00B31287" w:rsidRDefault="00BF6EF3" w:rsidP="00DB123A">
      <w:pPr>
        <w:pStyle w:val="ListParagraph"/>
        <w:numPr>
          <w:ilvl w:val="1"/>
          <w:numId w:val="3"/>
        </w:numPr>
        <w:rPr>
          <w:sz w:val="24"/>
          <w:szCs w:val="24"/>
        </w:rPr>
      </w:pPr>
      <w:r w:rsidRPr="00B31287">
        <w:rPr>
          <w:sz w:val="24"/>
          <w:szCs w:val="24"/>
        </w:rPr>
        <w:t>Nipple discharge that starts suddenly</w:t>
      </w:r>
    </w:p>
    <w:p w14:paraId="062024C9" w14:textId="77777777" w:rsidR="00BF6EF3" w:rsidRPr="00B31287" w:rsidRDefault="00BF6EF3" w:rsidP="00DB123A">
      <w:pPr>
        <w:pStyle w:val="ListParagraph"/>
        <w:numPr>
          <w:ilvl w:val="1"/>
          <w:numId w:val="3"/>
        </w:numPr>
        <w:rPr>
          <w:sz w:val="24"/>
          <w:szCs w:val="24"/>
        </w:rPr>
      </w:pPr>
      <w:r w:rsidRPr="00B31287">
        <w:rPr>
          <w:sz w:val="24"/>
          <w:szCs w:val="24"/>
        </w:rPr>
        <w:t>New pain in one spot that doesn’t go away</w:t>
      </w:r>
    </w:p>
    <w:p w14:paraId="1A2FDF88" w14:textId="77777777" w:rsidR="00DB123A" w:rsidRDefault="00DB123A" w:rsidP="00DB123A">
      <w:pPr>
        <w:ind w:left="720"/>
      </w:pPr>
    </w:p>
    <w:p w14:paraId="399F13D6" w14:textId="77777777" w:rsidR="00DB123A" w:rsidRPr="00D67EDB" w:rsidRDefault="00DB123A" w:rsidP="00D67EDB">
      <w:pPr>
        <w:pStyle w:val="ListParagraph"/>
        <w:numPr>
          <w:ilvl w:val="0"/>
          <w:numId w:val="6"/>
        </w:numPr>
        <w:rPr>
          <w:b/>
          <w:sz w:val="32"/>
          <w:szCs w:val="32"/>
        </w:rPr>
      </w:pPr>
      <w:r w:rsidRPr="00D67EDB">
        <w:rPr>
          <w:b/>
          <w:sz w:val="32"/>
          <w:szCs w:val="32"/>
        </w:rPr>
        <w:t>Make healthy lifestyle choices</w:t>
      </w:r>
    </w:p>
    <w:p w14:paraId="26C8D1C2" w14:textId="2BBF5149" w:rsidR="00BF6EF3" w:rsidRDefault="00BF6EF3" w:rsidP="00A953C9">
      <w:pPr>
        <w:pStyle w:val="ListParagraph"/>
        <w:numPr>
          <w:ilvl w:val="0"/>
          <w:numId w:val="3"/>
        </w:numPr>
        <w:rPr>
          <w:sz w:val="24"/>
          <w:szCs w:val="24"/>
        </w:rPr>
      </w:pPr>
      <w:r w:rsidRPr="00B31287">
        <w:rPr>
          <w:sz w:val="24"/>
          <w:szCs w:val="24"/>
        </w:rPr>
        <w:t>Maintain a healthy weight</w:t>
      </w:r>
    </w:p>
    <w:p w14:paraId="671CF782" w14:textId="77777777" w:rsidR="00692FD1" w:rsidRPr="00C777C0" w:rsidRDefault="00692FD1" w:rsidP="00692FD1">
      <w:pPr>
        <w:pStyle w:val="ListParagraph"/>
        <w:numPr>
          <w:ilvl w:val="1"/>
          <w:numId w:val="3"/>
        </w:numPr>
        <w:autoSpaceDE w:val="0"/>
        <w:autoSpaceDN w:val="0"/>
        <w:adjustRightInd w:val="0"/>
        <w:spacing w:line="276" w:lineRule="auto"/>
        <w:rPr>
          <w:rFonts w:cstheme="minorHAnsi"/>
          <w:color w:val="221E1F"/>
          <w:sz w:val="24"/>
          <w:szCs w:val="24"/>
        </w:rPr>
      </w:pPr>
      <w:r w:rsidRPr="00C777C0">
        <w:rPr>
          <w:rFonts w:cstheme="minorHAnsi"/>
          <w:color w:val="221E1F"/>
          <w:sz w:val="24"/>
          <w:szCs w:val="24"/>
        </w:rPr>
        <w:t xml:space="preserve">Being overweight after menopause increases the risk of breast cancer. </w:t>
      </w:r>
    </w:p>
    <w:p w14:paraId="5D503155" w14:textId="77777777" w:rsidR="00692FD1" w:rsidRPr="00C777C0" w:rsidRDefault="00692FD1" w:rsidP="00692FD1">
      <w:pPr>
        <w:pStyle w:val="ListParagraph"/>
        <w:numPr>
          <w:ilvl w:val="1"/>
          <w:numId w:val="3"/>
        </w:numPr>
        <w:autoSpaceDE w:val="0"/>
        <w:autoSpaceDN w:val="0"/>
        <w:adjustRightInd w:val="0"/>
        <w:spacing w:line="276" w:lineRule="auto"/>
        <w:rPr>
          <w:rFonts w:cstheme="minorHAnsi"/>
          <w:color w:val="221E1F"/>
          <w:sz w:val="24"/>
          <w:szCs w:val="24"/>
        </w:rPr>
      </w:pPr>
      <w:r w:rsidRPr="00C777C0">
        <w:rPr>
          <w:rFonts w:cstheme="minorHAnsi"/>
          <w:color w:val="221E1F"/>
          <w:sz w:val="24"/>
          <w:szCs w:val="24"/>
        </w:rPr>
        <w:t xml:space="preserve">Weight gain of 20 pounds or more after the age of 18 may increase your risk of breast cancer. </w:t>
      </w:r>
    </w:p>
    <w:p w14:paraId="659E2992" w14:textId="745AA79E" w:rsidR="00692FD1" w:rsidRPr="00C777C0" w:rsidRDefault="00692FD1" w:rsidP="00692FD1">
      <w:pPr>
        <w:pStyle w:val="ListParagraph"/>
        <w:numPr>
          <w:ilvl w:val="1"/>
          <w:numId w:val="3"/>
        </w:numPr>
        <w:autoSpaceDE w:val="0"/>
        <w:autoSpaceDN w:val="0"/>
        <w:adjustRightInd w:val="0"/>
        <w:spacing w:after="240" w:line="276" w:lineRule="auto"/>
        <w:rPr>
          <w:rFonts w:cstheme="minorHAnsi"/>
          <w:color w:val="221E1F"/>
          <w:sz w:val="24"/>
          <w:szCs w:val="24"/>
        </w:rPr>
      </w:pPr>
      <w:r w:rsidRPr="00C777C0">
        <w:rPr>
          <w:rFonts w:cstheme="minorHAnsi"/>
          <w:color w:val="221E1F"/>
          <w:sz w:val="24"/>
          <w:szCs w:val="24"/>
        </w:rPr>
        <w:t xml:space="preserve">If you have gained weight, losing weight may lower your risk of breast cancer. </w:t>
      </w:r>
    </w:p>
    <w:p w14:paraId="1C7CE213" w14:textId="77777777" w:rsidR="00C777C0" w:rsidRDefault="00C777C0" w:rsidP="00C777C0">
      <w:pPr>
        <w:pStyle w:val="ListParagraph"/>
        <w:ind w:left="1440"/>
        <w:rPr>
          <w:sz w:val="24"/>
          <w:szCs w:val="24"/>
        </w:rPr>
      </w:pPr>
    </w:p>
    <w:p w14:paraId="1546FFC3" w14:textId="31D39160" w:rsidR="00692FD1" w:rsidRDefault="00BF6EF3" w:rsidP="00692FD1">
      <w:pPr>
        <w:pStyle w:val="ListParagraph"/>
        <w:numPr>
          <w:ilvl w:val="0"/>
          <w:numId w:val="3"/>
        </w:numPr>
        <w:rPr>
          <w:sz w:val="24"/>
          <w:szCs w:val="24"/>
        </w:rPr>
      </w:pPr>
      <w:r w:rsidRPr="00B31287">
        <w:rPr>
          <w:sz w:val="24"/>
          <w:szCs w:val="24"/>
        </w:rPr>
        <w:t xml:space="preserve">Add exercise into your routine </w:t>
      </w:r>
    </w:p>
    <w:p w14:paraId="60F2B57D" w14:textId="5EAB2CD2" w:rsidR="00692FD1" w:rsidRPr="00C777C0" w:rsidRDefault="00692FD1" w:rsidP="00692FD1">
      <w:pPr>
        <w:pStyle w:val="ListParagraph"/>
        <w:numPr>
          <w:ilvl w:val="1"/>
          <w:numId w:val="3"/>
        </w:numPr>
        <w:rPr>
          <w:rFonts w:cstheme="minorHAnsi"/>
          <w:sz w:val="24"/>
          <w:szCs w:val="24"/>
        </w:rPr>
      </w:pPr>
      <w:r w:rsidRPr="00C777C0">
        <w:rPr>
          <w:rFonts w:cstheme="minorHAnsi"/>
          <w:color w:val="221E1F"/>
          <w:sz w:val="24"/>
          <w:szCs w:val="24"/>
        </w:rPr>
        <w:t>Physical activity not only burns energy (calories</w:t>
      </w:r>
      <w:r w:rsidR="00555113" w:rsidRPr="00C777C0">
        <w:rPr>
          <w:rFonts w:cstheme="minorHAnsi"/>
          <w:color w:val="221E1F"/>
          <w:sz w:val="24"/>
          <w:szCs w:val="24"/>
        </w:rPr>
        <w:t>) but</w:t>
      </w:r>
      <w:r w:rsidRPr="00C777C0">
        <w:rPr>
          <w:rFonts w:cstheme="minorHAnsi"/>
          <w:color w:val="221E1F"/>
          <w:sz w:val="24"/>
          <w:szCs w:val="24"/>
        </w:rPr>
        <w:t xml:space="preserve"> may help lower your risk of breast cancer. (This benefit is seen most clearly in women after menopause.) Exercise fights </w:t>
      </w:r>
      <w:r w:rsidRPr="00C777C0">
        <w:rPr>
          <w:rFonts w:cstheme="minorHAnsi"/>
          <w:color w:val="221E1F"/>
          <w:sz w:val="24"/>
          <w:szCs w:val="24"/>
        </w:rPr>
        <w:lastRenderedPageBreak/>
        <w:t>obesity and may lower estrogen levels. It may also boost the immune system so that it can help kill or slow the growth of cancer cells. Here is all it takes to get started:</w:t>
      </w:r>
    </w:p>
    <w:p w14:paraId="24048155" w14:textId="435B7C0F" w:rsidR="00692FD1" w:rsidRPr="00C777C0" w:rsidRDefault="00692FD1" w:rsidP="00692FD1">
      <w:pPr>
        <w:pStyle w:val="ListParagraph"/>
        <w:numPr>
          <w:ilvl w:val="1"/>
          <w:numId w:val="3"/>
        </w:numPr>
        <w:rPr>
          <w:rFonts w:cstheme="minorHAnsi"/>
          <w:sz w:val="24"/>
          <w:szCs w:val="24"/>
        </w:rPr>
      </w:pPr>
      <w:r w:rsidRPr="00C777C0">
        <w:rPr>
          <w:rFonts w:cstheme="minorHAnsi"/>
          <w:color w:val="221E1F"/>
          <w:sz w:val="24"/>
          <w:szCs w:val="24"/>
        </w:rPr>
        <w:t xml:space="preserve">Include physical activity in your daily routine. All you need is moderate (where you break a sweat) activity — like brisk walking for 30 minutes a day. </w:t>
      </w:r>
    </w:p>
    <w:p w14:paraId="6C22DD41" w14:textId="77777777" w:rsidR="00692FD1" w:rsidRPr="00C777C0" w:rsidRDefault="00692FD1" w:rsidP="00692FD1">
      <w:pPr>
        <w:pStyle w:val="ListParagraph"/>
        <w:numPr>
          <w:ilvl w:val="1"/>
          <w:numId w:val="3"/>
        </w:numPr>
        <w:rPr>
          <w:rFonts w:cstheme="minorHAnsi"/>
          <w:sz w:val="24"/>
          <w:szCs w:val="24"/>
        </w:rPr>
      </w:pPr>
      <w:r w:rsidRPr="00C777C0">
        <w:rPr>
          <w:rFonts w:cstheme="minorHAnsi"/>
          <w:color w:val="221E1F"/>
          <w:sz w:val="24"/>
          <w:szCs w:val="24"/>
        </w:rPr>
        <w:t xml:space="preserve">Do whatever physical activity you enjoy most and gets you moving. </w:t>
      </w:r>
    </w:p>
    <w:p w14:paraId="15E74254" w14:textId="77777777" w:rsidR="00692FD1" w:rsidRPr="00C777C0" w:rsidRDefault="00692FD1" w:rsidP="00692FD1">
      <w:pPr>
        <w:pStyle w:val="ListParagraph"/>
        <w:numPr>
          <w:ilvl w:val="1"/>
          <w:numId w:val="3"/>
        </w:numPr>
        <w:rPr>
          <w:rFonts w:cstheme="minorHAnsi"/>
          <w:sz w:val="24"/>
          <w:szCs w:val="24"/>
        </w:rPr>
      </w:pPr>
      <w:r w:rsidRPr="00C777C0">
        <w:rPr>
          <w:rFonts w:cstheme="minorHAnsi"/>
          <w:color w:val="221E1F"/>
          <w:sz w:val="24"/>
          <w:szCs w:val="24"/>
        </w:rPr>
        <w:t xml:space="preserve">After exercising, think about how good you feel. Use that feeling to motivate you the next time. </w:t>
      </w:r>
    </w:p>
    <w:p w14:paraId="492F1D26" w14:textId="6324CD5D" w:rsidR="00692FD1" w:rsidRPr="00692FD1" w:rsidRDefault="00692FD1" w:rsidP="00692FD1">
      <w:pPr>
        <w:pStyle w:val="ListParagraph"/>
        <w:numPr>
          <w:ilvl w:val="1"/>
          <w:numId w:val="3"/>
        </w:numPr>
        <w:rPr>
          <w:sz w:val="24"/>
          <w:szCs w:val="24"/>
        </w:rPr>
      </w:pPr>
      <w:r w:rsidRPr="00C777C0">
        <w:rPr>
          <w:rFonts w:cstheme="minorHAnsi"/>
          <w:color w:val="221E1F"/>
          <w:sz w:val="24"/>
          <w:szCs w:val="24"/>
        </w:rPr>
        <w:t>If you are already physically active, keep up the good work.</w:t>
      </w:r>
      <w:r w:rsidRPr="00692FD1">
        <w:rPr>
          <w:rFonts w:ascii="Arial" w:hAnsi="Arial" w:cs="Arial"/>
          <w:color w:val="221E1F"/>
          <w:sz w:val="20"/>
          <w:szCs w:val="20"/>
        </w:rPr>
        <w:t xml:space="preserve"> </w:t>
      </w:r>
    </w:p>
    <w:p w14:paraId="2F7E04AF" w14:textId="77777777" w:rsidR="00692FD1" w:rsidRDefault="00692FD1" w:rsidP="00692FD1">
      <w:pPr>
        <w:pStyle w:val="ListParagraph"/>
        <w:autoSpaceDE w:val="0"/>
        <w:autoSpaceDN w:val="0"/>
        <w:adjustRightInd w:val="0"/>
        <w:spacing w:line="276" w:lineRule="auto"/>
        <w:ind w:left="1440"/>
        <w:rPr>
          <w:rFonts w:ascii="Arial" w:hAnsi="Arial" w:cs="Arial"/>
          <w:b/>
          <w:i/>
          <w:color w:val="221E1F"/>
          <w:sz w:val="16"/>
          <w:szCs w:val="16"/>
        </w:rPr>
      </w:pPr>
    </w:p>
    <w:p w14:paraId="10868B2A" w14:textId="77777777" w:rsidR="00692FD1" w:rsidRPr="00C777C0" w:rsidRDefault="00692FD1" w:rsidP="00692FD1">
      <w:pPr>
        <w:pStyle w:val="ListParagraph"/>
        <w:autoSpaceDE w:val="0"/>
        <w:autoSpaceDN w:val="0"/>
        <w:adjustRightInd w:val="0"/>
        <w:spacing w:line="276" w:lineRule="auto"/>
        <w:ind w:left="1440"/>
        <w:rPr>
          <w:rFonts w:cstheme="minorHAnsi"/>
          <w:b/>
          <w:i/>
          <w:color w:val="C6006E"/>
          <w:sz w:val="24"/>
          <w:szCs w:val="24"/>
        </w:rPr>
      </w:pPr>
      <w:r w:rsidRPr="00C777C0">
        <w:rPr>
          <w:rFonts w:cstheme="minorHAnsi"/>
          <w:b/>
          <w:i/>
          <w:color w:val="221E1F"/>
          <w:sz w:val="24"/>
          <w:szCs w:val="24"/>
        </w:rPr>
        <w:t xml:space="preserve">Before you start an exercise program, see a doctor if you: </w:t>
      </w:r>
    </w:p>
    <w:p w14:paraId="149578B7" w14:textId="77777777" w:rsidR="00692FD1" w:rsidRPr="00C777C0" w:rsidRDefault="00692FD1" w:rsidP="00692FD1">
      <w:pPr>
        <w:autoSpaceDE w:val="0"/>
        <w:autoSpaceDN w:val="0"/>
        <w:adjustRightInd w:val="0"/>
        <w:spacing w:line="276" w:lineRule="auto"/>
        <w:ind w:left="1530"/>
        <w:rPr>
          <w:rFonts w:cstheme="minorHAnsi"/>
          <w:color w:val="221E1F"/>
          <w:sz w:val="24"/>
          <w:szCs w:val="24"/>
        </w:rPr>
      </w:pPr>
      <w:r w:rsidRPr="00C777C0">
        <w:rPr>
          <w:rFonts w:cstheme="minorHAnsi"/>
          <w:color w:val="E977AF"/>
          <w:sz w:val="24"/>
          <w:szCs w:val="24"/>
        </w:rPr>
        <w:t xml:space="preserve">• </w:t>
      </w:r>
      <w:r w:rsidRPr="00C777C0">
        <w:rPr>
          <w:rFonts w:cstheme="minorHAnsi"/>
          <w:color w:val="221E1F"/>
          <w:sz w:val="24"/>
          <w:szCs w:val="24"/>
        </w:rPr>
        <w:t xml:space="preserve">Have been inactive for a long time </w:t>
      </w:r>
    </w:p>
    <w:p w14:paraId="4544CFA2" w14:textId="77777777" w:rsidR="00692FD1" w:rsidRPr="00C777C0" w:rsidRDefault="00692FD1" w:rsidP="00692FD1">
      <w:pPr>
        <w:autoSpaceDE w:val="0"/>
        <w:autoSpaceDN w:val="0"/>
        <w:adjustRightInd w:val="0"/>
        <w:spacing w:line="276" w:lineRule="auto"/>
        <w:ind w:left="1530"/>
        <w:rPr>
          <w:rFonts w:cstheme="minorHAnsi"/>
          <w:color w:val="221E1F"/>
          <w:sz w:val="24"/>
          <w:szCs w:val="24"/>
        </w:rPr>
      </w:pPr>
      <w:r w:rsidRPr="00C777C0">
        <w:rPr>
          <w:rFonts w:cstheme="minorHAnsi"/>
          <w:color w:val="E977AF"/>
          <w:sz w:val="24"/>
          <w:szCs w:val="24"/>
        </w:rPr>
        <w:t xml:space="preserve">• </w:t>
      </w:r>
      <w:r w:rsidRPr="00C777C0">
        <w:rPr>
          <w:rFonts w:cstheme="minorHAnsi"/>
          <w:color w:val="221E1F"/>
          <w:sz w:val="24"/>
          <w:szCs w:val="24"/>
        </w:rPr>
        <w:t xml:space="preserve">Are overweight </w:t>
      </w:r>
    </w:p>
    <w:p w14:paraId="7BDE5ACE" w14:textId="77777777" w:rsidR="00692FD1" w:rsidRPr="00C777C0" w:rsidRDefault="00692FD1" w:rsidP="00692FD1">
      <w:pPr>
        <w:autoSpaceDE w:val="0"/>
        <w:autoSpaceDN w:val="0"/>
        <w:adjustRightInd w:val="0"/>
        <w:spacing w:line="276" w:lineRule="auto"/>
        <w:ind w:left="1530"/>
        <w:rPr>
          <w:rFonts w:cstheme="minorHAnsi"/>
          <w:color w:val="221E1F"/>
          <w:sz w:val="24"/>
          <w:szCs w:val="24"/>
        </w:rPr>
      </w:pPr>
      <w:r w:rsidRPr="00C777C0">
        <w:rPr>
          <w:rFonts w:cstheme="minorHAnsi"/>
          <w:color w:val="E977AF"/>
          <w:sz w:val="24"/>
          <w:szCs w:val="24"/>
        </w:rPr>
        <w:t xml:space="preserve">• </w:t>
      </w:r>
      <w:r w:rsidRPr="00C777C0">
        <w:rPr>
          <w:rFonts w:cstheme="minorHAnsi"/>
          <w:color w:val="221E1F"/>
          <w:sz w:val="24"/>
          <w:szCs w:val="24"/>
        </w:rPr>
        <w:t xml:space="preserve">Have a high risk of heart disease </w:t>
      </w:r>
    </w:p>
    <w:p w14:paraId="1C4E92B0" w14:textId="77777777" w:rsidR="00692FD1" w:rsidRPr="00C777C0" w:rsidRDefault="00692FD1" w:rsidP="00692FD1">
      <w:pPr>
        <w:autoSpaceDE w:val="0"/>
        <w:autoSpaceDN w:val="0"/>
        <w:adjustRightInd w:val="0"/>
        <w:spacing w:line="276" w:lineRule="auto"/>
        <w:ind w:left="1530"/>
        <w:rPr>
          <w:rFonts w:cstheme="minorHAnsi"/>
          <w:color w:val="221E1F"/>
          <w:sz w:val="24"/>
          <w:szCs w:val="24"/>
        </w:rPr>
      </w:pPr>
      <w:r w:rsidRPr="00C777C0">
        <w:rPr>
          <w:rFonts w:cstheme="minorHAnsi"/>
          <w:color w:val="E977AF"/>
          <w:sz w:val="24"/>
          <w:szCs w:val="24"/>
        </w:rPr>
        <w:t xml:space="preserve">• </w:t>
      </w:r>
      <w:r w:rsidRPr="00C777C0">
        <w:rPr>
          <w:rFonts w:cstheme="minorHAnsi"/>
          <w:color w:val="000000"/>
          <w:sz w:val="24"/>
          <w:szCs w:val="24"/>
        </w:rPr>
        <w:t xml:space="preserve">Have a high risk of or have other chronic health </w:t>
      </w:r>
      <w:r w:rsidRPr="00C777C0">
        <w:rPr>
          <w:rFonts w:cstheme="minorHAnsi"/>
          <w:color w:val="221E1F"/>
          <w:sz w:val="24"/>
          <w:szCs w:val="24"/>
        </w:rPr>
        <w:t xml:space="preserve">problems </w:t>
      </w:r>
    </w:p>
    <w:p w14:paraId="5071BD4F" w14:textId="77777777" w:rsidR="00C777C0" w:rsidRDefault="00C777C0" w:rsidP="00C777C0">
      <w:pPr>
        <w:pStyle w:val="ListParagraph"/>
        <w:ind w:left="1440"/>
        <w:rPr>
          <w:sz w:val="24"/>
          <w:szCs w:val="24"/>
        </w:rPr>
      </w:pPr>
    </w:p>
    <w:p w14:paraId="73ADBEA9" w14:textId="2930CE94" w:rsidR="006F3F18" w:rsidRDefault="00BF6EF3" w:rsidP="006F3F18">
      <w:pPr>
        <w:pStyle w:val="ListParagraph"/>
        <w:numPr>
          <w:ilvl w:val="0"/>
          <w:numId w:val="3"/>
        </w:numPr>
        <w:rPr>
          <w:sz w:val="24"/>
          <w:szCs w:val="24"/>
        </w:rPr>
      </w:pPr>
      <w:r w:rsidRPr="00B31287">
        <w:rPr>
          <w:sz w:val="24"/>
          <w:szCs w:val="24"/>
        </w:rPr>
        <w:t xml:space="preserve">Limit alcohol intake  </w:t>
      </w:r>
    </w:p>
    <w:p w14:paraId="6F3256CA" w14:textId="77777777" w:rsidR="006F3F18" w:rsidRPr="00C777C0" w:rsidRDefault="006F3F18" w:rsidP="006F3F18">
      <w:pPr>
        <w:pStyle w:val="ListParagraph"/>
        <w:numPr>
          <w:ilvl w:val="1"/>
          <w:numId w:val="3"/>
        </w:numPr>
        <w:rPr>
          <w:rFonts w:cstheme="minorHAnsi"/>
          <w:sz w:val="24"/>
          <w:szCs w:val="24"/>
        </w:rPr>
      </w:pPr>
      <w:r w:rsidRPr="00C777C0">
        <w:rPr>
          <w:rFonts w:cstheme="minorHAnsi"/>
          <w:color w:val="221E1F"/>
          <w:sz w:val="24"/>
          <w:szCs w:val="24"/>
        </w:rPr>
        <w:t xml:space="preserve">You may have heard about research that showed having a glass of red wine each day reduces your risk of heart disease. </w:t>
      </w:r>
    </w:p>
    <w:p w14:paraId="2858F02E" w14:textId="77777777" w:rsidR="006F3F18" w:rsidRPr="00C777C0" w:rsidRDefault="006F3F18" w:rsidP="006F3F18">
      <w:pPr>
        <w:pStyle w:val="ListParagraph"/>
        <w:numPr>
          <w:ilvl w:val="1"/>
          <w:numId w:val="3"/>
        </w:numPr>
        <w:rPr>
          <w:rFonts w:cstheme="minorHAnsi"/>
          <w:sz w:val="24"/>
          <w:szCs w:val="24"/>
        </w:rPr>
      </w:pPr>
      <w:r w:rsidRPr="00C777C0">
        <w:rPr>
          <w:rFonts w:cstheme="minorHAnsi"/>
          <w:color w:val="221E1F"/>
          <w:sz w:val="24"/>
          <w:szCs w:val="24"/>
        </w:rPr>
        <w:t>Many studies have also shown that drinking alcohol increases the risk of breast cancer.</w:t>
      </w:r>
    </w:p>
    <w:p w14:paraId="35E6951E" w14:textId="77777777" w:rsidR="006F3F18" w:rsidRPr="00C777C0" w:rsidRDefault="006F3F18" w:rsidP="006F3F18">
      <w:pPr>
        <w:pStyle w:val="ListParagraph"/>
        <w:numPr>
          <w:ilvl w:val="1"/>
          <w:numId w:val="3"/>
        </w:numPr>
        <w:rPr>
          <w:rFonts w:cstheme="minorHAnsi"/>
          <w:sz w:val="24"/>
          <w:szCs w:val="24"/>
        </w:rPr>
      </w:pPr>
      <w:r w:rsidRPr="00C777C0">
        <w:rPr>
          <w:rFonts w:cstheme="minorHAnsi"/>
          <w:color w:val="221E1F"/>
          <w:sz w:val="24"/>
          <w:szCs w:val="24"/>
        </w:rPr>
        <w:t xml:space="preserve">The more alcohol you drink, the higher your risk of breast cancer. </w:t>
      </w:r>
    </w:p>
    <w:p w14:paraId="388F60D4" w14:textId="321DA242" w:rsidR="006F3F18" w:rsidRPr="00C777C0" w:rsidRDefault="006F3F18" w:rsidP="006F3F18">
      <w:pPr>
        <w:pStyle w:val="ListParagraph"/>
        <w:numPr>
          <w:ilvl w:val="1"/>
          <w:numId w:val="3"/>
        </w:numPr>
        <w:rPr>
          <w:rFonts w:cstheme="minorHAnsi"/>
          <w:sz w:val="24"/>
          <w:szCs w:val="24"/>
        </w:rPr>
      </w:pPr>
      <w:r w:rsidRPr="00C777C0">
        <w:rPr>
          <w:rFonts w:cstheme="minorHAnsi"/>
          <w:color w:val="221E1F"/>
          <w:sz w:val="24"/>
          <w:szCs w:val="24"/>
        </w:rPr>
        <w:t>If you drink alcohol, have less than one drink a day.</w:t>
      </w:r>
    </w:p>
    <w:p w14:paraId="4CC0D61F" w14:textId="77777777" w:rsidR="006F3F18" w:rsidRPr="00C777C0" w:rsidRDefault="006F3F18" w:rsidP="00C777C0">
      <w:pPr>
        <w:pStyle w:val="ListParagraph"/>
        <w:ind w:left="1440"/>
        <w:rPr>
          <w:rFonts w:cstheme="minorHAnsi"/>
          <w:sz w:val="24"/>
          <w:szCs w:val="24"/>
        </w:rPr>
      </w:pPr>
    </w:p>
    <w:p w14:paraId="0BDF2BEA" w14:textId="77777777" w:rsidR="00C777C0" w:rsidRDefault="00BF6EF3" w:rsidP="00C777C0">
      <w:pPr>
        <w:pStyle w:val="ListParagraph"/>
        <w:numPr>
          <w:ilvl w:val="0"/>
          <w:numId w:val="3"/>
        </w:numPr>
        <w:rPr>
          <w:sz w:val="24"/>
          <w:szCs w:val="24"/>
        </w:rPr>
      </w:pPr>
      <w:r w:rsidRPr="00B31287">
        <w:rPr>
          <w:sz w:val="24"/>
          <w:szCs w:val="24"/>
        </w:rPr>
        <w:t xml:space="preserve">Limit postmenopausal hormone use </w:t>
      </w:r>
    </w:p>
    <w:p w14:paraId="3AFC5E7C" w14:textId="77777777" w:rsidR="00C777C0" w:rsidRPr="00836C56" w:rsidRDefault="00C777C0" w:rsidP="00C777C0">
      <w:pPr>
        <w:pStyle w:val="ListParagraph"/>
        <w:numPr>
          <w:ilvl w:val="1"/>
          <w:numId w:val="3"/>
        </w:numPr>
        <w:rPr>
          <w:rFonts w:cstheme="minorHAnsi"/>
          <w:sz w:val="24"/>
          <w:szCs w:val="24"/>
        </w:rPr>
      </w:pPr>
      <w:r w:rsidRPr="00836C56">
        <w:rPr>
          <w:rFonts w:cstheme="minorHAnsi"/>
          <w:color w:val="221E1F"/>
          <w:sz w:val="24"/>
          <w:szCs w:val="24"/>
        </w:rPr>
        <w:t xml:space="preserve">For each year that combined estrogen plus progestin hormones are taken, the risk of breast cancer goes up. Once they are stopped, in about 5 to 10 years, this increased risk returns to that of a woman who has never used hormones. </w:t>
      </w:r>
    </w:p>
    <w:p w14:paraId="390C554A" w14:textId="77777777" w:rsidR="00C777C0" w:rsidRPr="00836C56" w:rsidRDefault="00C777C0" w:rsidP="00C777C0">
      <w:pPr>
        <w:pStyle w:val="ListParagraph"/>
        <w:numPr>
          <w:ilvl w:val="1"/>
          <w:numId w:val="3"/>
        </w:numPr>
        <w:rPr>
          <w:rFonts w:cstheme="minorHAnsi"/>
          <w:sz w:val="24"/>
          <w:szCs w:val="24"/>
        </w:rPr>
      </w:pPr>
      <w:r w:rsidRPr="00836C56">
        <w:rPr>
          <w:rFonts w:cstheme="minorHAnsi"/>
          <w:color w:val="221E1F"/>
          <w:sz w:val="24"/>
          <w:szCs w:val="24"/>
        </w:rPr>
        <w:t xml:space="preserve">Menopausal hormones also increase the risk of ovarian cancer and other health problems. </w:t>
      </w:r>
    </w:p>
    <w:p w14:paraId="35F0DEC4" w14:textId="40207A9B" w:rsidR="00C777C0" w:rsidRPr="00836C56" w:rsidRDefault="00C777C0" w:rsidP="00C777C0">
      <w:pPr>
        <w:pStyle w:val="ListParagraph"/>
        <w:numPr>
          <w:ilvl w:val="1"/>
          <w:numId w:val="3"/>
        </w:numPr>
        <w:rPr>
          <w:rFonts w:cstheme="minorHAnsi"/>
          <w:sz w:val="24"/>
          <w:szCs w:val="24"/>
        </w:rPr>
      </w:pPr>
      <w:r w:rsidRPr="00836C56">
        <w:rPr>
          <w:rFonts w:cstheme="minorHAnsi"/>
          <w:color w:val="221E1F"/>
          <w:sz w:val="24"/>
          <w:szCs w:val="24"/>
        </w:rPr>
        <w:t xml:space="preserve">Talk to a doctor about the risks and benefits. </w:t>
      </w:r>
    </w:p>
    <w:p w14:paraId="262AA1FF" w14:textId="77777777" w:rsidR="00C777C0" w:rsidRPr="00B31287" w:rsidRDefault="00C777C0" w:rsidP="00C777C0">
      <w:pPr>
        <w:pStyle w:val="ListParagraph"/>
        <w:ind w:left="1440"/>
        <w:rPr>
          <w:sz w:val="24"/>
          <w:szCs w:val="24"/>
        </w:rPr>
      </w:pPr>
    </w:p>
    <w:p w14:paraId="092D81A7" w14:textId="77777777" w:rsidR="00C777C0" w:rsidRDefault="00BF6EF3" w:rsidP="00C777C0">
      <w:pPr>
        <w:pStyle w:val="ListParagraph"/>
        <w:numPr>
          <w:ilvl w:val="0"/>
          <w:numId w:val="3"/>
        </w:numPr>
        <w:rPr>
          <w:sz w:val="24"/>
          <w:szCs w:val="24"/>
        </w:rPr>
      </w:pPr>
      <w:r w:rsidRPr="00B31287">
        <w:rPr>
          <w:sz w:val="24"/>
          <w:szCs w:val="24"/>
        </w:rPr>
        <w:t>Breastfeed if you can</w:t>
      </w:r>
    </w:p>
    <w:p w14:paraId="65870BA0" w14:textId="154B69FB" w:rsidR="00C777C0" w:rsidRPr="00836C56" w:rsidRDefault="00C777C0" w:rsidP="00C777C0">
      <w:pPr>
        <w:pStyle w:val="ListParagraph"/>
        <w:numPr>
          <w:ilvl w:val="1"/>
          <w:numId w:val="3"/>
        </w:numPr>
        <w:rPr>
          <w:rFonts w:cstheme="minorHAnsi"/>
          <w:sz w:val="24"/>
          <w:szCs w:val="24"/>
        </w:rPr>
      </w:pPr>
      <w:r w:rsidRPr="00836C56">
        <w:rPr>
          <w:rFonts w:cstheme="minorHAnsi"/>
          <w:color w:val="221E1F"/>
          <w:sz w:val="24"/>
          <w:szCs w:val="24"/>
        </w:rPr>
        <w:t>Breastfeeding protects against breast cancer, especially in premenopausal women.</w:t>
      </w:r>
    </w:p>
    <w:p w14:paraId="44EFB3B2" w14:textId="77777777" w:rsidR="00C777C0" w:rsidRPr="00B31287" w:rsidRDefault="00C777C0" w:rsidP="00C777C0">
      <w:pPr>
        <w:pStyle w:val="ListParagraph"/>
        <w:ind w:left="1440"/>
        <w:rPr>
          <w:sz w:val="24"/>
          <w:szCs w:val="24"/>
        </w:rPr>
      </w:pPr>
    </w:p>
    <w:p w14:paraId="1B854131" w14:textId="77777777" w:rsidR="00BF6EF3" w:rsidRDefault="00BF6EF3" w:rsidP="00C929B6"/>
    <w:p w14:paraId="6222B05E" w14:textId="77777777" w:rsidR="00BF6EF3" w:rsidRDefault="00BF6EF3" w:rsidP="00C929B6"/>
    <w:p w14:paraId="67D4EF7F" w14:textId="77777777" w:rsidR="00BF6EF3" w:rsidRDefault="00BF6EF3" w:rsidP="00C929B6"/>
    <w:p w14:paraId="6EF4C3CF" w14:textId="77777777" w:rsidR="004F2741" w:rsidRDefault="004F2741" w:rsidP="00C929B6"/>
    <w:p w14:paraId="3F08D2E3" w14:textId="77777777" w:rsidR="004F2741" w:rsidRDefault="004F2741" w:rsidP="00C929B6"/>
    <w:p w14:paraId="508F1D83" w14:textId="77777777" w:rsidR="004F2741" w:rsidRDefault="004F2741" w:rsidP="00C929B6"/>
    <w:p w14:paraId="1D6C1CA2" w14:textId="77777777" w:rsidR="004F2741" w:rsidRDefault="004F2741" w:rsidP="00C929B6"/>
    <w:p w14:paraId="74ECF012" w14:textId="77777777" w:rsidR="00836C56" w:rsidRDefault="00836C56" w:rsidP="002327B3">
      <w:pPr>
        <w:pStyle w:val="ListParagraph"/>
        <w:spacing w:before="240"/>
        <w:ind w:right="-180"/>
        <w:jc w:val="center"/>
        <w:rPr>
          <w:rStyle w:val="Strong"/>
          <w:rFonts w:ascii="Gotham-Black" w:hAnsi="Gotham-Black" w:cs="Arial"/>
          <w:color w:val="943634" w:themeColor="accent2" w:themeShade="BF"/>
          <w:sz w:val="27"/>
          <w:szCs w:val="27"/>
        </w:rPr>
      </w:pPr>
    </w:p>
    <w:p w14:paraId="10505B76" w14:textId="77777777" w:rsidR="00836C56" w:rsidRDefault="00836C56" w:rsidP="002327B3">
      <w:pPr>
        <w:pStyle w:val="ListParagraph"/>
        <w:spacing w:before="240"/>
        <w:ind w:right="-180"/>
        <w:jc w:val="center"/>
        <w:rPr>
          <w:rStyle w:val="Strong"/>
          <w:rFonts w:ascii="Gotham-Black" w:hAnsi="Gotham-Black" w:cs="Arial"/>
          <w:color w:val="943634" w:themeColor="accent2" w:themeShade="BF"/>
          <w:sz w:val="27"/>
          <w:szCs w:val="27"/>
        </w:rPr>
      </w:pPr>
    </w:p>
    <w:p w14:paraId="017711CE" w14:textId="77777777" w:rsidR="00836C56" w:rsidRDefault="00836C56" w:rsidP="002327B3">
      <w:pPr>
        <w:pStyle w:val="ListParagraph"/>
        <w:spacing w:before="240"/>
        <w:ind w:right="-180"/>
        <w:jc w:val="center"/>
        <w:rPr>
          <w:rStyle w:val="Strong"/>
          <w:rFonts w:ascii="Gotham-Black" w:hAnsi="Gotham-Black" w:cs="Arial"/>
          <w:color w:val="943634" w:themeColor="accent2" w:themeShade="BF"/>
          <w:sz w:val="27"/>
          <w:szCs w:val="27"/>
        </w:rPr>
      </w:pPr>
    </w:p>
    <w:p w14:paraId="2ED5EF69" w14:textId="77777777" w:rsidR="00836C56" w:rsidRDefault="00836C56" w:rsidP="002327B3">
      <w:pPr>
        <w:pStyle w:val="ListParagraph"/>
        <w:spacing w:before="240"/>
        <w:ind w:right="-180"/>
        <w:jc w:val="center"/>
        <w:rPr>
          <w:rStyle w:val="Strong"/>
          <w:rFonts w:ascii="Gotham-Black" w:hAnsi="Gotham-Black" w:cs="Arial"/>
          <w:color w:val="943634" w:themeColor="accent2" w:themeShade="BF"/>
          <w:sz w:val="27"/>
          <w:szCs w:val="27"/>
        </w:rPr>
      </w:pPr>
    </w:p>
    <w:p w14:paraId="3766E807" w14:textId="77777777" w:rsidR="00836C56" w:rsidRDefault="00836C56" w:rsidP="002327B3">
      <w:pPr>
        <w:pStyle w:val="ListParagraph"/>
        <w:spacing w:before="240"/>
        <w:ind w:right="-180"/>
        <w:jc w:val="center"/>
        <w:rPr>
          <w:rStyle w:val="Strong"/>
          <w:rFonts w:ascii="Gotham-Black" w:hAnsi="Gotham-Black" w:cs="Arial"/>
          <w:color w:val="943634" w:themeColor="accent2" w:themeShade="BF"/>
          <w:sz w:val="27"/>
          <w:szCs w:val="27"/>
        </w:rPr>
      </w:pPr>
    </w:p>
    <w:p w14:paraId="0DC27569" w14:textId="77777777" w:rsidR="00836C56" w:rsidRDefault="00836C56" w:rsidP="002327B3">
      <w:pPr>
        <w:pStyle w:val="ListParagraph"/>
        <w:spacing w:before="240"/>
        <w:ind w:right="-180"/>
        <w:jc w:val="center"/>
        <w:rPr>
          <w:rStyle w:val="Strong"/>
          <w:rFonts w:ascii="Gotham-Black" w:hAnsi="Gotham-Black" w:cs="Arial"/>
          <w:color w:val="943634" w:themeColor="accent2" w:themeShade="BF"/>
          <w:sz w:val="27"/>
          <w:szCs w:val="27"/>
        </w:rPr>
      </w:pPr>
    </w:p>
    <w:p w14:paraId="561BCB46" w14:textId="77777777" w:rsidR="00836C56" w:rsidRDefault="00836C56" w:rsidP="002327B3">
      <w:pPr>
        <w:pStyle w:val="ListParagraph"/>
        <w:spacing w:before="240"/>
        <w:ind w:right="-180"/>
        <w:jc w:val="center"/>
        <w:rPr>
          <w:rStyle w:val="Strong"/>
          <w:rFonts w:ascii="Gotham-Black" w:hAnsi="Gotham-Black" w:cs="Arial"/>
          <w:color w:val="943634" w:themeColor="accent2" w:themeShade="BF"/>
          <w:sz w:val="27"/>
          <w:szCs w:val="27"/>
        </w:rPr>
      </w:pPr>
    </w:p>
    <w:p w14:paraId="3475CE43" w14:textId="0329C682" w:rsidR="002327B3" w:rsidRPr="00C77053" w:rsidRDefault="002327B3" w:rsidP="00C77053">
      <w:pPr>
        <w:spacing w:before="240"/>
        <w:ind w:right="-180"/>
        <w:rPr>
          <w:rStyle w:val="Strong"/>
          <w:rFonts w:cstheme="minorHAnsi"/>
          <w:sz w:val="32"/>
          <w:szCs w:val="32"/>
        </w:rPr>
      </w:pPr>
      <w:r w:rsidRPr="00C77053">
        <w:rPr>
          <w:rStyle w:val="Strong"/>
          <w:rFonts w:cstheme="minorHAnsi"/>
          <w:sz w:val="32"/>
          <w:szCs w:val="32"/>
        </w:rPr>
        <w:lastRenderedPageBreak/>
        <w:t>WHERE TO FIND HELP</w:t>
      </w:r>
      <w:r w:rsidR="00C77053" w:rsidRPr="00C77053">
        <w:rPr>
          <w:rStyle w:val="Strong"/>
          <w:rFonts w:cstheme="minorHAnsi"/>
          <w:sz w:val="32"/>
          <w:szCs w:val="32"/>
        </w:rPr>
        <w:t xml:space="preserve"> and RESOURCES</w:t>
      </w:r>
    </w:p>
    <w:p w14:paraId="74B1137C" w14:textId="77777777" w:rsidR="00C77053" w:rsidRPr="00C77053" w:rsidRDefault="00C77053" w:rsidP="002327B3">
      <w:pPr>
        <w:pStyle w:val="ListParagraph"/>
        <w:spacing w:before="240"/>
        <w:ind w:right="-180"/>
        <w:jc w:val="center"/>
        <w:rPr>
          <w:rStyle w:val="Strong"/>
          <w:rFonts w:cstheme="minorHAnsi"/>
          <w:b w:val="0"/>
          <w:color w:val="943634" w:themeColor="accent2" w:themeShade="BF"/>
          <w:sz w:val="24"/>
          <w:szCs w:val="24"/>
        </w:rPr>
      </w:pPr>
    </w:p>
    <w:p w14:paraId="2676B310" w14:textId="5A2BBB75" w:rsidR="002327B3" w:rsidRPr="00C77053" w:rsidRDefault="002327B3" w:rsidP="002327B3">
      <w:pPr>
        <w:numPr>
          <w:ilvl w:val="0"/>
          <w:numId w:val="16"/>
        </w:numPr>
        <w:spacing w:before="20" w:line="276" w:lineRule="auto"/>
        <w:ind w:left="360" w:right="-180"/>
        <w:rPr>
          <w:rFonts w:cstheme="minorHAnsi"/>
          <w:sz w:val="24"/>
          <w:szCs w:val="24"/>
        </w:rPr>
      </w:pPr>
      <w:r w:rsidRPr="00C77053">
        <w:rPr>
          <w:rFonts w:cstheme="minorHAnsi"/>
          <w:bCs/>
          <w:color w:val="943634" w:themeColor="accent2" w:themeShade="BF"/>
          <w:sz w:val="24"/>
          <w:szCs w:val="24"/>
        </w:rPr>
        <w:t xml:space="preserve">Komen </w:t>
      </w:r>
      <w:r w:rsidRPr="00C77053">
        <w:rPr>
          <w:rFonts w:cstheme="minorHAnsi"/>
          <w:bCs/>
          <w:color w:val="943634" w:themeColor="accent2" w:themeShade="BF"/>
          <w:sz w:val="24"/>
          <w:szCs w:val="24"/>
        </w:rPr>
        <w:t>Coastal Georgia</w:t>
      </w:r>
      <w:r w:rsidRPr="00C77053">
        <w:rPr>
          <w:rFonts w:cstheme="minorHAnsi"/>
          <w:b/>
          <w:bCs/>
          <w:color w:val="943634" w:themeColor="accent2" w:themeShade="BF"/>
          <w:sz w:val="24"/>
          <w:szCs w:val="24"/>
        </w:rPr>
        <w:t xml:space="preserve"> </w:t>
      </w:r>
      <w:r w:rsidRPr="00C77053">
        <w:rPr>
          <w:rFonts w:cstheme="minorHAnsi"/>
          <w:bCs/>
          <w:sz w:val="24"/>
          <w:szCs w:val="24"/>
        </w:rPr>
        <w:t xml:space="preserve">provides </w:t>
      </w:r>
      <w:r w:rsidRPr="00C77053">
        <w:rPr>
          <w:rFonts w:cstheme="minorHAnsi"/>
          <w:b/>
          <w:bCs/>
          <w:sz w:val="24"/>
          <w:szCs w:val="24"/>
        </w:rPr>
        <w:t>community health grants</w:t>
      </w:r>
      <w:r w:rsidRPr="00C77053">
        <w:rPr>
          <w:rFonts w:cstheme="minorHAnsi"/>
          <w:bCs/>
          <w:sz w:val="24"/>
          <w:szCs w:val="24"/>
        </w:rPr>
        <w:t xml:space="preserve"> </w:t>
      </w:r>
      <w:r w:rsidR="00A25584">
        <w:rPr>
          <w:rFonts w:cstheme="minorHAnsi"/>
          <w:bCs/>
          <w:sz w:val="24"/>
          <w:szCs w:val="24"/>
        </w:rPr>
        <w:t xml:space="preserve">to service providers </w:t>
      </w:r>
      <w:r w:rsidR="00C77053">
        <w:rPr>
          <w:rFonts w:cstheme="minorHAnsi"/>
          <w:bCs/>
          <w:sz w:val="24"/>
          <w:szCs w:val="24"/>
        </w:rPr>
        <w:t xml:space="preserve">that provide free </w:t>
      </w:r>
      <w:r w:rsidRPr="00C77053">
        <w:rPr>
          <w:rFonts w:cstheme="minorHAnsi"/>
          <w:bCs/>
          <w:sz w:val="24"/>
          <w:szCs w:val="24"/>
        </w:rPr>
        <w:t>breast cancer screening and diagnostic testing for individuals who qualify.</w:t>
      </w:r>
    </w:p>
    <w:p w14:paraId="32C034AB" w14:textId="50AE2FC4" w:rsidR="002327B3" w:rsidRPr="00C77053" w:rsidRDefault="002327B3" w:rsidP="002327B3">
      <w:pPr>
        <w:numPr>
          <w:ilvl w:val="1"/>
          <w:numId w:val="16"/>
        </w:numPr>
        <w:spacing w:before="100" w:beforeAutospacing="1" w:after="100" w:afterAutospacing="1" w:line="276" w:lineRule="auto"/>
        <w:ind w:right="-180"/>
        <w:rPr>
          <w:rFonts w:cstheme="minorHAnsi"/>
          <w:sz w:val="24"/>
          <w:szCs w:val="24"/>
        </w:rPr>
      </w:pPr>
      <w:r w:rsidRPr="00C77053">
        <w:rPr>
          <w:rFonts w:cstheme="minorHAnsi"/>
          <w:bCs/>
          <w:sz w:val="24"/>
          <w:szCs w:val="24"/>
        </w:rPr>
        <w:t xml:space="preserve">Call us at </w:t>
      </w:r>
      <w:r w:rsidRPr="00C77053">
        <w:rPr>
          <w:rFonts w:cstheme="minorHAnsi"/>
          <w:bCs/>
          <w:sz w:val="24"/>
          <w:szCs w:val="24"/>
        </w:rPr>
        <w:t>912-232-2535</w:t>
      </w:r>
      <w:r w:rsidR="00C77053" w:rsidRPr="00C77053">
        <w:rPr>
          <w:rFonts w:cstheme="minorHAnsi"/>
          <w:bCs/>
          <w:sz w:val="24"/>
          <w:szCs w:val="24"/>
        </w:rPr>
        <w:t xml:space="preserve"> to find a service provider near you.</w:t>
      </w:r>
    </w:p>
    <w:p w14:paraId="12B16562" w14:textId="3ADC42BC" w:rsidR="002327B3" w:rsidRPr="00C77053" w:rsidRDefault="002327B3" w:rsidP="002327B3">
      <w:pPr>
        <w:numPr>
          <w:ilvl w:val="1"/>
          <w:numId w:val="16"/>
        </w:numPr>
        <w:spacing w:before="100" w:beforeAutospacing="1" w:after="100" w:afterAutospacing="1" w:line="276" w:lineRule="auto"/>
        <w:ind w:right="-180"/>
        <w:rPr>
          <w:rFonts w:cstheme="minorHAnsi"/>
          <w:sz w:val="24"/>
          <w:szCs w:val="24"/>
        </w:rPr>
      </w:pPr>
      <w:r w:rsidRPr="00C77053">
        <w:rPr>
          <w:rFonts w:cstheme="minorHAnsi"/>
          <w:bCs/>
          <w:color w:val="000000" w:themeColor="text1"/>
          <w:sz w:val="24"/>
          <w:szCs w:val="24"/>
        </w:rPr>
        <w:t xml:space="preserve">Go online to </w:t>
      </w:r>
      <w:r w:rsidRPr="00C77053">
        <w:rPr>
          <w:rStyle w:val="Hyperlink"/>
          <w:rFonts w:cstheme="minorHAnsi"/>
          <w:bCs/>
          <w:sz w:val="24"/>
          <w:szCs w:val="24"/>
        </w:rPr>
        <w:t>www.komencoastalgeorgia.org</w:t>
      </w:r>
    </w:p>
    <w:p w14:paraId="3A8B0B3D" w14:textId="1F310AA6" w:rsidR="002327B3" w:rsidRDefault="002327B3" w:rsidP="002327B3">
      <w:pPr>
        <w:numPr>
          <w:ilvl w:val="0"/>
          <w:numId w:val="16"/>
        </w:numPr>
        <w:spacing w:before="20" w:line="276" w:lineRule="auto"/>
        <w:ind w:left="360" w:right="-180"/>
        <w:rPr>
          <w:rFonts w:cstheme="minorHAnsi"/>
          <w:bCs/>
          <w:sz w:val="24"/>
          <w:szCs w:val="24"/>
        </w:rPr>
      </w:pPr>
      <w:r w:rsidRPr="00C77053">
        <w:rPr>
          <w:rFonts w:cstheme="minorHAnsi"/>
          <w:bCs/>
          <w:color w:val="943634" w:themeColor="accent2" w:themeShade="BF"/>
          <w:sz w:val="24"/>
          <w:szCs w:val="24"/>
        </w:rPr>
        <w:t xml:space="preserve">The Breast and Cervical Cancer Program (BCCP) </w:t>
      </w:r>
      <w:r w:rsidRPr="00C77053">
        <w:rPr>
          <w:rFonts w:cstheme="minorHAnsi"/>
          <w:bCs/>
          <w:sz w:val="24"/>
          <w:szCs w:val="24"/>
        </w:rPr>
        <w:t xml:space="preserve">provides free breast and cervical cancer screening to eligible women between the ages of 40-64. Call </w:t>
      </w:r>
      <w:r w:rsidR="00910C7A" w:rsidRPr="00C77053">
        <w:rPr>
          <w:rFonts w:cstheme="minorHAnsi"/>
          <w:bCs/>
          <w:sz w:val="24"/>
          <w:szCs w:val="24"/>
        </w:rPr>
        <w:t xml:space="preserve">your local county health department to find out more, or visit: </w:t>
      </w:r>
      <w:hyperlink r:id="rId10" w:history="1">
        <w:r w:rsidR="00EF084F" w:rsidRPr="00C77053">
          <w:rPr>
            <w:rStyle w:val="Hyperlink"/>
            <w:rFonts w:cstheme="minorHAnsi"/>
            <w:bCs/>
            <w:sz w:val="24"/>
            <w:szCs w:val="24"/>
          </w:rPr>
          <w:t>https://dph.georgia.gov/BCCP</w:t>
        </w:r>
      </w:hyperlink>
      <w:r w:rsidR="00EF084F" w:rsidRPr="00C77053">
        <w:rPr>
          <w:rFonts w:cstheme="minorHAnsi"/>
          <w:bCs/>
          <w:sz w:val="24"/>
          <w:szCs w:val="24"/>
        </w:rPr>
        <w:t xml:space="preserve"> </w:t>
      </w:r>
    </w:p>
    <w:p w14:paraId="3772515B" w14:textId="059FFC48" w:rsidR="0025698A" w:rsidRPr="00C77053" w:rsidRDefault="00356D77" w:rsidP="002327B3">
      <w:pPr>
        <w:numPr>
          <w:ilvl w:val="0"/>
          <w:numId w:val="16"/>
        </w:numPr>
        <w:spacing w:before="20" w:line="276" w:lineRule="auto"/>
        <w:ind w:left="360" w:right="-180"/>
        <w:rPr>
          <w:rFonts w:cstheme="minorHAnsi"/>
          <w:bCs/>
          <w:sz w:val="24"/>
          <w:szCs w:val="24"/>
        </w:rPr>
      </w:pPr>
      <w:r>
        <w:rPr>
          <w:rFonts w:cstheme="minorHAnsi"/>
          <w:bCs/>
          <w:color w:val="943634" w:themeColor="accent2" w:themeShade="BF"/>
          <w:sz w:val="24"/>
          <w:szCs w:val="24"/>
        </w:rPr>
        <w:t xml:space="preserve">Need help or more information?  Call </w:t>
      </w:r>
      <w:r w:rsidRPr="00356D77">
        <w:rPr>
          <w:rFonts w:cstheme="minorHAnsi"/>
          <w:bCs/>
          <w:sz w:val="24"/>
          <w:szCs w:val="24"/>
        </w:rPr>
        <w:t>1</w:t>
      </w:r>
      <w:r>
        <w:rPr>
          <w:rFonts w:cstheme="minorHAnsi"/>
          <w:bCs/>
          <w:color w:val="943634" w:themeColor="accent2" w:themeShade="BF"/>
          <w:sz w:val="24"/>
          <w:szCs w:val="24"/>
        </w:rPr>
        <w:t>-</w:t>
      </w:r>
      <w:r>
        <w:rPr>
          <w:rFonts w:cstheme="minorHAnsi"/>
          <w:bCs/>
          <w:sz w:val="24"/>
          <w:szCs w:val="24"/>
        </w:rPr>
        <w:t>877-GO-KOMEN</w:t>
      </w:r>
    </w:p>
    <w:p w14:paraId="732819CF" w14:textId="77777777" w:rsidR="002327B3" w:rsidRDefault="002327B3" w:rsidP="00C929B6">
      <w:pPr>
        <w:rPr>
          <w:sz w:val="24"/>
          <w:szCs w:val="24"/>
        </w:rPr>
      </w:pPr>
    </w:p>
    <w:p w14:paraId="2BA0C993" w14:textId="77777777" w:rsidR="002327B3" w:rsidRDefault="002327B3" w:rsidP="00C929B6">
      <w:pPr>
        <w:rPr>
          <w:sz w:val="24"/>
          <w:szCs w:val="24"/>
        </w:rPr>
      </w:pPr>
    </w:p>
    <w:p w14:paraId="2F3ED2F0" w14:textId="77777777" w:rsidR="004F2741" w:rsidRPr="004F2741" w:rsidRDefault="004F2741" w:rsidP="00C929B6">
      <w:pPr>
        <w:rPr>
          <w:sz w:val="24"/>
          <w:szCs w:val="24"/>
        </w:rPr>
      </w:pPr>
    </w:p>
    <w:p w14:paraId="182F1ABB" w14:textId="77777777" w:rsidR="004F2741" w:rsidRDefault="004F2741" w:rsidP="00C929B6"/>
    <w:p w14:paraId="62212DBB" w14:textId="77777777" w:rsidR="004F2741" w:rsidRPr="004F2741" w:rsidRDefault="004F2741" w:rsidP="008A52DD">
      <w:pPr>
        <w:rPr>
          <w:sz w:val="24"/>
          <w:szCs w:val="24"/>
        </w:rPr>
      </w:pPr>
      <w:r w:rsidRPr="004F2741">
        <w:rPr>
          <w:sz w:val="24"/>
          <w:szCs w:val="24"/>
        </w:rPr>
        <w:t xml:space="preserve">For more information about breast health or breast cancer, please visit: </w:t>
      </w:r>
      <w:r w:rsidRPr="004F2741">
        <w:rPr>
          <w:b/>
          <w:sz w:val="24"/>
          <w:szCs w:val="24"/>
          <w:u w:val="single"/>
        </w:rPr>
        <w:t>www.komen.org</w:t>
      </w:r>
      <w:r w:rsidRPr="004F2741">
        <w:rPr>
          <w:sz w:val="24"/>
          <w:szCs w:val="24"/>
        </w:rPr>
        <w:t xml:space="preserve"> </w:t>
      </w:r>
      <w:r w:rsidR="00AF1561">
        <w:rPr>
          <w:sz w:val="24"/>
          <w:szCs w:val="24"/>
        </w:rPr>
        <w:t>or</w:t>
      </w:r>
    </w:p>
    <w:p w14:paraId="2DE448CF" w14:textId="7DD2FEF1" w:rsidR="00AF1561" w:rsidRDefault="00265D50" w:rsidP="008A52DD">
      <w:pPr>
        <w:rPr>
          <w:sz w:val="24"/>
          <w:szCs w:val="24"/>
        </w:rPr>
      </w:pPr>
      <w:hyperlink r:id="rId11" w:history="1">
        <w:r w:rsidR="00AF1561" w:rsidRPr="0042150B">
          <w:rPr>
            <w:rStyle w:val="Hyperlink"/>
            <w:sz w:val="24"/>
            <w:szCs w:val="24"/>
          </w:rPr>
          <w:t>http://komencoastalgeorgia.org/get-involved/worship-in-pink/</w:t>
        </w:r>
      </w:hyperlink>
      <w:r w:rsidR="00AF1561">
        <w:rPr>
          <w:sz w:val="24"/>
          <w:szCs w:val="24"/>
        </w:rPr>
        <w:t xml:space="preserve"> to download reproducible, free breast health resources in PDF format.</w:t>
      </w:r>
    </w:p>
    <w:p w14:paraId="228B6541" w14:textId="58B83246" w:rsidR="004D2B86" w:rsidRDefault="004D2B86" w:rsidP="007A4459">
      <w:pPr>
        <w:jc w:val="center"/>
        <w:rPr>
          <w:sz w:val="24"/>
          <w:szCs w:val="24"/>
        </w:rPr>
      </w:pPr>
    </w:p>
    <w:p w14:paraId="0349F9B0" w14:textId="781BBB89" w:rsidR="004D2B86" w:rsidRDefault="004D2B86" w:rsidP="008A52DD">
      <w:pPr>
        <w:pStyle w:val="Default"/>
        <w:spacing w:after="120"/>
        <w:ind w:right="-360"/>
        <w:rPr>
          <w:rStyle w:val="Strong"/>
          <w:rFonts w:asciiTheme="minorHAnsi" w:hAnsiTheme="minorHAnsi" w:cstheme="minorHAnsi"/>
          <w:b w:val="0"/>
          <w:color w:val="0D0D0D" w:themeColor="text1" w:themeTint="F2"/>
        </w:rPr>
      </w:pPr>
      <w:r w:rsidRPr="004D2B86">
        <w:rPr>
          <w:rStyle w:val="Strong"/>
          <w:rFonts w:asciiTheme="minorHAnsi" w:hAnsiTheme="minorHAnsi" w:cstheme="minorHAnsi"/>
          <w:b w:val="0"/>
          <w:color w:val="0D0D0D" w:themeColor="text1" w:themeTint="F2"/>
        </w:rPr>
        <w:t xml:space="preserve">Additional information about Susan G. Komen </w:t>
      </w:r>
      <w:r>
        <w:rPr>
          <w:rStyle w:val="Strong"/>
          <w:rFonts w:asciiTheme="minorHAnsi" w:hAnsiTheme="minorHAnsi" w:cstheme="minorHAnsi"/>
          <w:b w:val="0"/>
          <w:color w:val="0D0D0D" w:themeColor="text1" w:themeTint="F2"/>
        </w:rPr>
        <w:t xml:space="preserve">Coastal Georgia </w:t>
      </w:r>
      <w:r w:rsidRPr="004D2B86">
        <w:rPr>
          <w:rStyle w:val="Strong"/>
          <w:rFonts w:asciiTheme="minorHAnsi" w:hAnsiTheme="minorHAnsi" w:cstheme="minorHAnsi"/>
          <w:b w:val="0"/>
          <w:color w:val="0D0D0D" w:themeColor="text1" w:themeTint="F2"/>
        </w:rPr>
        <w:t xml:space="preserve">and </w:t>
      </w:r>
      <w:r>
        <w:rPr>
          <w:rStyle w:val="Strong"/>
          <w:rFonts w:asciiTheme="minorHAnsi" w:hAnsiTheme="minorHAnsi" w:cstheme="minorHAnsi"/>
          <w:b w:val="0"/>
          <w:color w:val="0D0D0D" w:themeColor="text1" w:themeTint="F2"/>
        </w:rPr>
        <w:t>Georgia</w:t>
      </w:r>
      <w:r w:rsidRPr="004D2B86">
        <w:rPr>
          <w:rStyle w:val="Strong"/>
          <w:rFonts w:asciiTheme="minorHAnsi" w:hAnsiTheme="minorHAnsi" w:cstheme="minorHAnsi"/>
          <w:b w:val="0"/>
          <w:color w:val="0D0D0D" w:themeColor="text1" w:themeTint="F2"/>
        </w:rPr>
        <w:t xml:space="preserve"> breast cancer statistics can be found </w:t>
      </w:r>
      <w:r w:rsidR="008A52DD">
        <w:rPr>
          <w:rStyle w:val="Strong"/>
          <w:rFonts w:asciiTheme="minorHAnsi" w:hAnsiTheme="minorHAnsi" w:cstheme="minorHAnsi"/>
          <w:b w:val="0"/>
          <w:color w:val="0D0D0D" w:themeColor="text1" w:themeTint="F2"/>
        </w:rPr>
        <w:t xml:space="preserve">in </w:t>
      </w:r>
      <w:r w:rsidRPr="004D2B86">
        <w:rPr>
          <w:rStyle w:val="Strong"/>
          <w:rFonts w:asciiTheme="minorHAnsi" w:hAnsiTheme="minorHAnsi" w:cstheme="minorHAnsi"/>
          <w:b w:val="0"/>
          <w:color w:val="0D0D0D" w:themeColor="text1" w:themeTint="F2"/>
        </w:rPr>
        <w:t>the 2015 Komen Community Profile</w:t>
      </w:r>
      <w:r>
        <w:rPr>
          <w:rStyle w:val="Strong"/>
          <w:rFonts w:asciiTheme="minorHAnsi" w:hAnsiTheme="minorHAnsi" w:cstheme="minorHAnsi"/>
          <w:b w:val="0"/>
          <w:color w:val="0D0D0D" w:themeColor="text1" w:themeTint="F2"/>
        </w:rPr>
        <w:t xml:space="preserve"> </w:t>
      </w:r>
      <w:r w:rsidRPr="004D2B86">
        <w:rPr>
          <w:rStyle w:val="Strong"/>
          <w:rFonts w:asciiTheme="minorHAnsi" w:hAnsiTheme="minorHAnsi" w:cstheme="minorHAnsi"/>
          <w:b w:val="0"/>
          <w:color w:val="0D0D0D" w:themeColor="text1" w:themeTint="F2"/>
        </w:rPr>
        <w:t>available onl</w:t>
      </w:r>
      <w:r w:rsidR="007A4459">
        <w:rPr>
          <w:rStyle w:val="Strong"/>
          <w:rFonts w:asciiTheme="minorHAnsi" w:hAnsiTheme="minorHAnsi" w:cstheme="minorHAnsi"/>
          <w:b w:val="0"/>
          <w:color w:val="0D0D0D" w:themeColor="text1" w:themeTint="F2"/>
        </w:rPr>
        <w:t>ine:</w:t>
      </w:r>
    </w:p>
    <w:p w14:paraId="3C0165E6" w14:textId="62B8B85F" w:rsidR="007A4459" w:rsidRPr="004D2B86" w:rsidRDefault="00C77053" w:rsidP="008A52DD">
      <w:pPr>
        <w:pStyle w:val="Default"/>
        <w:spacing w:after="120"/>
        <w:ind w:right="-360"/>
        <w:rPr>
          <w:rStyle w:val="Strong"/>
          <w:rFonts w:asciiTheme="minorHAnsi" w:hAnsiTheme="minorHAnsi" w:cstheme="minorHAnsi"/>
          <w:b w:val="0"/>
          <w:color w:val="0D0D0D" w:themeColor="text1" w:themeTint="F2"/>
        </w:rPr>
      </w:pPr>
      <w:hyperlink r:id="rId12" w:history="1">
        <w:r w:rsidRPr="007C4580">
          <w:rPr>
            <w:rStyle w:val="Hyperlink"/>
            <w:rFonts w:asciiTheme="minorHAnsi" w:hAnsiTheme="minorHAnsi" w:cstheme="minorHAnsi"/>
          </w:rPr>
          <w:t>https://komencoastalgeorgia.org/wp-content/uploads/2013/10/Komen_Coastal_Georgia_2015_Community_Profile_Report.pdf</w:t>
        </w:r>
      </w:hyperlink>
    </w:p>
    <w:p w14:paraId="57F726FC" w14:textId="77777777" w:rsidR="00C77053" w:rsidRDefault="00C77053" w:rsidP="00C77053">
      <w:pPr>
        <w:rPr>
          <w:sz w:val="24"/>
          <w:szCs w:val="24"/>
        </w:rPr>
      </w:pPr>
    </w:p>
    <w:p w14:paraId="657F5D40" w14:textId="77777777" w:rsidR="00C77053" w:rsidRDefault="00C77053" w:rsidP="00C77053">
      <w:pPr>
        <w:rPr>
          <w:sz w:val="24"/>
          <w:szCs w:val="24"/>
        </w:rPr>
      </w:pPr>
    </w:p>
    <w:p w14:paraId="662CED6B" w14:textId="77777777" w:rsidR="00C77053" w:rsidRDefault="00C77053" w:rsidP="00C77053">
      <w:pPr>
        <w:rPr>
          <w:sz w:val="24"/>
          <w:szCs w:val="24"/>
        </w:rPr>
      </w:pPr>
    </w:p>
    <w:p w14:paraId="76ECB5B7" w14:textId="77777777" w:rsidR="00C77053" w:rsidRDefault="00C77053" w:rsidP="00C77053">
      <w:pPr>
        <w:rPr>
          <w:sz w:val="24"/>
          <w:szCs w:val="24"/>
        </w:rPr>
      </w:pPr>
    </w:p>
    <w:p w14:paraId="243FB0FF" w14:textId="1D18B1E0" w:rsidR="00C77053" w:rsidRDefault="00C77053" w:rsidP="00C77053">
      <w:pPr>
        <w:rPr>
          <w:sz w:val="24"/>
          <w:szCs w:val="24"/>
        </w:rPr>
      </w:pPr>
    </w:p>
    <w:p w14:paraId="1D7C4C50" w14:textId="44885408" w:rsidR="00FC22D1" w:rsidRDefault="00FC22D1" w:rsidP="00C77053">
      <w:pPr>
        <w:rPr>
          <w:sz w:val="24"/>
          <w:szCs w:val="24"/>
        </w:rPr>
      </w:pPr>
    </w:p>
    <w:p w14:paraId="3D0C8EDF" w14:textId="25D1E44B" w:rsidR="00FC22D1" w:rsidRDefault="00FC22D1" w:rsidP="00C77053">
      <w:pPr>
        <w:rPr>
          <w:sz w:val="24"/>
          <w:szCs w:val="24"/>
        </w:rPr>
      </w:pPr>
    </w:p>
    <w:p w14:paraId="002FDE94" w14:textId="477A7243" w:rsidR="00FC22D1" w:rsidRDefault="00FC22D1" w:rsidP="00C77053">
      <w:pPr>
        <w:rPr>
          <w:sz w:val="24"/>
          <w:szCs w:val="24"/>
        </w:rPr>
      </w:pPr>
    </w:p>
    <w:p w14:paraId="3F7E4B69" w14:textId="6B1FBF8D" w:rsidR="00FC22D1" w:rsidRDefault="00FC22D1" w:rsidP="00C77053">
      <w:pPr>
        <w:rPr>
          <w:sz w:val="24"/>
          <w:szCs w:val="24"/>
        </w:rPr>
      </w:pPr>
    </w:p>
    <w:p w14:paraId="3C047E35" w14:textId="136A8602" w:rsidR="00FC22D1" w:rsidRDefault="00FC22D1" w:rsidP="00C77053">
      <w:pPr>
        <w:rPr>
          <w:sz w:val="24"/>
          <w:szCs w:val="24"/>
        </w:rPr>
      </w:pPr>
    </w:p>
    <w:p w14:paraId="44F82951" w14:textId="77777777" w:rsidR="005A42DA" w:rsidRDefault="005A42DA" w:rsidP="005A42DA">
      <w:pPr>
        <w:pBdr>
          <w:top w:val="single" w:sz="24" w:space="8" w:color="4F81BD" w:themeColor="accent1"/>
          <w:bottom w:val="single" w:sz="24" w:space="8" w:color="4F81BD" w:themeColor="accent1"/>
        </w:pBdr>
        <w:jc w:val="center"/>
        <w:rPr>
          <w:rStyle w:val="Strong"/>
          <w:rFonts w:ascii="Arial" w:hAnsi="Arial" w:cs="Arial"/>
          <w:i/>
          <w:color w:val="4F6228" w:themeColor="accent3" w:themeShade="80"/>
        </w:rPr>
      </w:pPr>
      <w:r>
        <w:rPr>
          <w:rStyle w:val="Strong"/>
          <w:rFonts w:ascii="Arial" w:hAnsi="Arial" w:cs="Arial"/>
          <w:color w:val="943634" w:themeColor="accent2" w:themeShade="BF"/>
        </w:rPr>
        <w:t xml:space="preserve">Our Bold Goal: </w:t>
      </w:r>
      <w:r>
        <w:rPr>
          <w:rStyle w:val="Strong"/>
          <w:rFonts w:ascii="Arial" w:hAnsi="Arial" w:cs="Arial"/>
          <w:i/>
          <w:color w:val="4F6228" w:themeColor="accent3" w:themeShade="80"/>
        </w:rPr>
        <w:t>to reduce the current number of breast cancer deaths by 50% in the US by 2026.</w:t>
      </w:r>
    </w:p>
    <w:p w14:paraId="78A3AA87" w14:textId="39D1F8E6" w:rsidR="00FC22D1" w:rsidRDefault="00FC22D1" w:rsidP="00C77053">
      <w:pPr>
        <w:rPr>
          <w:sz w:val="24"/>
          <w:szCs w:val="24"/>
        </w:rPr>
      </w:pPr>
    </w:p>
    <w:p w14:paraId="47467322" w14:textId="77777777" w:rsidR="00FC22D1" w:rsidRDefault="00FC22D1" w:rsidP="00C77053">
      <w:pPr>
        <w:rPr>
          <w:sz w:val="24"/>
          <w:szCs w:val="24"/>
        </w:rPr>
      </w:pPr>
    </w:p>
    <w:p w14:paraId="6781B582" w14:textId="145A397A" w:rsidR="00C77053" w:rsidRPr="004F2741" w:rsidRDefault="00C77053" w:rsidP="00FC22D1">
      <w:pPr>
        <w:jc w:val="center"/>
        <w:rPr>
          <w:sz w:val="24"/>
          <w:szCs w:val="24"/>
        </w:rPr>
      </w:pPr>
      <w:r w:rsidRPr="004F2741">
        <w:rPr>
          <w:sz w:val="24"/>
          <w:szCs w:val="24"/>
        </w:rPr>
        <w:t xml:space="preserve">For more information about </w:t>
      </w:r>
      <w:r>
        <w:rPr>
          <w:sz w:val="24"/>
          <w:szCs w:val="24"/>
        </w:rPr>
        <w:t xml:space="preserve">Komen Coastal Georgia or </w:t>
      </w:r>
      <w:r w:rsidRPr="00564AE3">
        <w:rPr>
          <w:sz w:val="24"/>
          <w:szCs w:val="24"/>
        </w:rPr>
        <w:t>Worship In Pink</w:t>
      </w:r>
      <w:r w:rsidRPr="004F2741">
        <w:rPr>
          <w:sz w:val="24"/>
          <w:szCs w:val="24"/>
        </w:rPr>
        <w:t>, please contact:</w:t>
      </w:r>
    </w:p>
    <w:p w14:paraId="761D21C0" w14:textId="77777777" w:rsidR="00C77053" w:rsidRPr="004F2741" w:rsidRDefault="00C77053" w:rsidP="00FC22D1">
      <w:pPr>
        <w:jc w:val="center"/>
        <w:rPr>
          <w:sz w:val="24"/>
          <w:szCs w:val="24"/>
        </w:rPr>
      </w:pPr>
    </w:p>
    <w:p w14:paraId="56A4C7AC" w14:textId="77777777" w:rsidR="00C77053" w:rsidRPr="004022C1" w:rsidRDefault="00C77053" w:rsidP="00FC22D1">
      <w:pPr>
        <w:jc w:val="center"/>
        <w:rPr>
          <w:b/>
          <w:sz w:val="24"/>
          <w:szCs w:val="24"/>
        </w:rPr>
      </w:pPr>
      <w:r w:rsidRPr="004022C1">
        <w:rPr>
          <w:b/>
          <w:sz w:val="24"/>
          <w:szCs w:val="24"/>
        </w:rPr>
        <w:t>Susan G. Komen Coastal Georgia</w:t>
      </w:r>
    </w:p>
    <w:p w14:paraId="0A8CF452" w14:textId="77777777" w:rsidR="00C77053" w:rsidRPr="004022C1" w:rsidRDefault="00C77053" w:rsidP="00FC22D1">
      <w:pPr>
        <w:jc w:val="center"/>
        <w:rPr>
          <w:b/>
          <w:sz w:val="24"/>
          <w:szCs w:val="24"/>
        </w:rPr>
      </w:pPr>
      <w:r>
        <w:rPr>
          <w:b/>
          <w:sz w:val="24"/>
          <w:szCs w:val="24"/>
        </w:rPr>
        <w:t>7505 Waters Ave., Unit A10</w:t>
      </w:r>
    </w:p>
    <w:p w14:paraId="5C85914E" w14:textId="77777777" w:rsidR="00C77053" w:rsidRPr="004022C1" w:rsidRDefault="00C77053" w:rsidP="00FC22D1">
      <w:pPr>
        <w:jc w:val="center"/>
        <w:rPr>
          <w:b/>
          <w:sz w:val="24"/>
          <w:szCs w:val="24"/>
        </w:rPr>
      </w:pPr>
      <w:r w:rsidRPr="004022C1">
        <w:rPr>
          <w:b/>
          <w:sz w:val="24"/>
          <w:szCs w:val="24"/>
        </w:rPr>
        <w:t>Savannah, GA 3140</w:t>
      </w:r>
      <w:r>
        <w:rPr>
          <w:b/>
          <w:sz w:val="24"/>
          <w:szCs w:val="24"/>
        </w:rPr>
        <w:t>6</w:t>
      </w:r>
    </w:p>
    <w:p w14:paraId="0B243AED" w14:textId="77777777" w:rsidR="00C77053" w:rsidRPr="004022C1" w:rsidRDefault="00C77053" w:rsidP="00FC22D1">
      <w:pPr>
        <w:jc w:val="center"/>
        <w:rPr>
          <w:b/>
          <w:sz w:val="24"/>
          <w:szCs w:val="24"/>
        </w:rPr>
      </w:pPr>
      <w:r w:rsidRPr="004022C1">
        <w:rPr>
          <w:b/>
          <w:sz w:val="24"/>
          <w:szCs w:val="24"/>
        </w:rPr>
        <w:t>Phone: 912.232.2535</w:t>
      </w:r>
    </w:p>
    <w:p w14:paraId="07F5448F" w14:textId="77777777" w:rsidR="00C77053" w:rsidRPr="004022C1" w:rsidRDefault="00C77053" w:rsidP="00FC22D1">
      <w:pPr>
        <w:jc w:val="center"/>
        <w:rPr>
          <w:b/>
          <w:sz w:val="24"/>
          <w:szCs w:val="24"/>
        </w:rPr>
      </w:pPr>
      <w:r w:rsidRPr="004022C1">
        <w:rPr>
          <w:b/>
          <w:sz w:val="24"/>
          <w:szCs w:val="24"/>
        </w:rPr>
        <w:t>Fax: 912.544.0323</w:t>
      </w:r>
    </w:p>
    <w:p w14:paraId="6753C6BD" w14:textId="53FCC2C7" w:rsidR="00C77053" w:rsidRPr="004022C1" w:rsidRDefault="00C77053" w:rsidP="00FC22D1">
      <w:pPr>
        <w:jc w:val="center"/>
        <w:rPr>
          <w:b/>
          <w:sz w:val="24"/>
          <w:szCs w:val="24"/>
        </w:rPr>
      </w:pPr>
      <w:r w:rsidRPr="004022C1">
        <w:rPr>
          <w:b/>
          <w:sz w:val="24"/>
          <w:szCs w:val="24"/>
        </w:rPr>
        <w:t>Website: www.komencoastalgeorgia.org</w:t>
      </w:r>
    </w:p>
    <w:p w14:paraId="2D6D8218" w14:textId="5710C474" w:rsidR="004D2B86" w:rsidRPr="008E161F" w:rsidRDefault="00C77053" w:rsidP="008E161F">
      <w:pPr>
        <w:jc w:val="center"/>
        <w:rPr>
          <w:b/>
          <w:sz w:val="24"/>
          <w:szCs w:val="24"/>
        </w:rPr>
      </w:pPr>
      <w:r w:rsidRPr="004022C1">
        <w:rPr>
          <w:b/>
          <w:sz w:val="24"/>
          <w:szCs w:val="24"/>
        </w:rPr>
        <w:t>Email: julie@komencoastalgeorgia.org</w:t>
      </w:r>
    </w:p>
    <w:sectPr w:rsidR="004D2B86" w:rsidRPr="008E161F" w:rsidSect="000E5FBF">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5A96E" w14:textId="77777777" w:rsidR="00265D50" w:rsidRDefault="00265D50" w:rsidP="00EE1851">
      <w:r>
        <w:separator/>
      </w:r>
    </w:p>
  </w:endnote>
  <w:endnote w:type="continuationSeparator" w:id="0">
    <w:p w14:paraId="62791B0D" w14:textId="77777777" w:rsidR="00265D50" w:rsidRDefault="00265D50" w:rsidP="00EE1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Gotham-Black">
    <w:altName w:val="Calibri"/>
    <w:charset w:val="00"/>
    <w:family w:val="auto"/>
    <w:pitch w:val="variable"/>
    <w:sig w:usb0="8000002F" w:usb1="00000048"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D2F3B" w14:textId="77777777" w:rsidR="00265D50" w:rsidRDefault="00265D50" w:rsidP="00EE1851">
      <w:r>
        <w:separator/>
      </w:r>
    </w:p>
  </w:footnote>
  <w:footnote w:type="continuationSeparator" w:id="0">
    <w:p w14:paraId="23CAFC52" w14:textId="77777777" w:rsidR="00265D50" w:rsidRDefault="00265D50" w:rsidP="00EE1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C31EC"/>
    <w:multiLevelType w:val="hybridMultilevel"/>
    <w:tmpl w:val="CA8E274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310720B"/>
    <w:multiLevelType w:val="hybridMultilevel"/>
    <w:tmpl w:val="E2FC6056"/>
    <w:lvl w:ilvl="0" w:tplc="1916BFAC">
      <w:start w:val="1"/>
      <w:numFmt w:val="bullet"/>
      <w:lvlText w:val="•"/>
      <w:lvlJc w:val="left"/>
      <w:pPr>
        <w:tabs>
          <w:tab w:val="num" w:pos="720"/>
        </w:tabs>
        <w:ind w:left="720" w:hanging="360"/>
      </w:pPr>
      <w:rPr>
        <w:rFonts w:ascii="Arial" w:hAnsi="Arial" w:hint="default"/>
      </w:rPr>
    </w:lvl>
    <w:lvl w:ilvl="1" w:tplc="D13209CA" w:tentative="1">
      <w:start w:val="1"/>
      <w:numFmt w:val="bullet"/>
      <w:lvlText w:val="•"/>
      <w:lvlJc w:val="left"/>
      <w:pPr>
        <w:tabs>
          <w:tab w:val="num" w:pos="1440"/>
        </w:tabs>
        <w:ind w:left="1440" w:hanging="360"/>
      </w:pPr>
      <w:rPr>
        <w:rFonts w:ascii="Arial" w:hAnsi="Arial" w:hint="default"/>
      </w:rPr>
    </w:lvl>
    <w:lvl w:ilvl="2" w:tplc="C734AB86" w:tentative="1">
      <w:start w:val="1"/>
      <w:numFmt w:val="bullet"/>
      <w:lvlText w:val="•"/>
      <w:lvlJc w:val="left"/>
      <w:pPr>
        <w:tabs>
          <w:tab w:val="num" w:pos="2160"/>
        </w:tabs>
        <w:ind w:left="2160" w:hanging="360"/>
      </w:pPr>
      <w:rPr>
        <w:rFonts w:ascii="Arial" w:hAnsi="Arial" w:hint="default"/>
      </w:rPr>
    </w:lvl>
    <w:lvl w:ilvl="3" w:tplc="BEC4DCEA" w:tentative="1">
      <w:start w:val="1"/>
      <w:numFmt w:val="bullet"/>
      <w:lvlText w:val="•"/>
      <w:lvlJc w:val="left"/>
      <w:pPr>
        <w:tabs>
          <w:tab w:val="num" w:pos="2880"/>
        </w:tabs>
        <w:ind w:left="2880" w:hanging="360"/>
      </w:pPr>
      <w:rPr>
        <w:rFonts w:ascii="Arial" w:hAnsi="Arial" w:hint="default"/>
      </w:rPr>
    </w:lvl>
    <w:lvl w:ilvl="4" w:tplc="A6EE9F9E" w:tentative="1">
      <w:start w:val="1"/>
      <w:numFmt w:val="bullet"/>
      <w:lvlText w:val="•"/>
      <w:lvlJc w:val="left"/>
      <w:pPr>
        <w:tabs>
          <w:tab w:val="num" w:pos="3600"/>
        </w:tabs>
        <w:ind w:left="3600" w:hanging="360"/>
      </w:pPr>
      <w:rPr>
        <w:rFonts w:ascii="Arial" w:hAnsi="Arial" w:hint="default"/>
      </w:rPr>
    </w:lvl>
    <w:lvl w:ilvl="5" w:tplc="DB609E82" w:tentative="1">
      <w:start w:val="1"/>
      <w:numFmt w:val="bullet"/>
      <w:lvlText w:val="•"/>
      <w:lvlJc w:val="left"/>
      <w:pPr>
        <w:tabs>
          <w:tab w:val="num" w:pos="4320"/>
        </w:tabs>
        <w:ind w:left="4320" w:hanging="360"/>
      </w:pPr>
      <w:rPr>
        <w:rFonts w:ascii="Arial" w:hAnsi="Arial" w:hint="default"/>
      </w:rPr>
    </w:lvl>
    <w:lvl w:ilvl="6" w:tplc="66BCABEA" w:tentative="1">
      <w:start w:val="1"/>
      <w:numFmt w:val="bullet"/>
      <w:lvlText w:val="•"/>
      <w:lvlJc w:val="left"/>
      <w:pPr>
        <w:tabs>
          <w:tab w:val="num" w:pos="5040"/>
        </w:tabs>
        <w:ind w:left="5040" w:hanging="360"/>
      </w:pPr>
      <w:rPr>
        <w:rFonts w:ascii="Arial" w:hAnsi="Arial" w:hint="default"/>
      </w:rPr>
    </w:lvl>
    <w:lvl w:ilvl="7" w:tplc="D9C27DC6" w:tentative="1">
      <w:start w:val="1"/>
      <w:numFmt w:val="bullet"/>
      <w:lvlText w:val="•"/>
      <w:lvlJc w:val="left"/>
      <w:pPr>
        <w:tabs>
          <w:tab w:val="num" w:pos="5760"/>
        </w:tabs>
        <w:ind w:left="5760" w:hanging="360"/>
      </w:pPr>
      <w:rPr>
        <w:rFonts w:ascii="Arial" w:hAnsi="Arial" w:hint="default"/>
      </w:rPr>
    </w:lvl>
    <w:lvl w:ilvl="8" w:tplc="7478AC1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711211"/>
    <w:multiLevelType w:val="hybridMultilevel"/>
    <w:tmpl w:val="92A64E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19B6CC9"/>
    <w:multiLevelType w:val="hybridMultilevel"/>
    <w:tmpl w:val="D806F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4F5883"/>
    <w:multiLevelType w:val="hybridMultilevel"/>
    <w:tmpl w:val="A9C0D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9C11B8A"/>
    <w:multiLevelType w:val="hybridMultilevel"/>
    <w:tmpl w:val="52202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AA70A5A"/>
    <w:multiLevelType w:val="hybridMultilevel"/>
    <w:tmpl w:val="FAAEA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C07375"/>
    <w:multiLevelType w:val="hybridMultilevel"/>
    <w:tmpl w:val="66006F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42711F5D"/>
    <w:multiLevelType w:val="hybridMultilevel"/>
    <w:tmpl w:val="C688CCA6"/>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9" w15:restartNumberingAfterBreak="0">
    <w:nsid w:val="42FA416B"/>
    <w:multiLevelType w:val="hybridMultilevel"/>
    <w:tmpl w:val="A97A1F10"/>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10" w15:restartNumberingAfterBreak="0">
    <w:nsid w:val="506A2B2E"/>
    <w:multiLevelType w:val="hybridMultilevel"/>
    <w:tmpl w:val="BE0420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458768A"/>
    <w:multiLevelType w:val="multilevel"/>
    <w:tmpl w:val="40241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05698A"/>
    <w:multiLevelType w:val="hybridMultilevel"/>
    <w:tmpl w:val="38C2E68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589B0667"/>
    <w:multiLevelType w:val="hybridMultilevel"/>
    <w:tmpl w:val="75548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672A63"/>
    <w:multiLevelType w:val="multilevel"/>
    <w:tmpl w:val="85964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E01856"/>
    <w:multiLevelType w:val="hybridMultilevel"/>
    <w:tmpl w:val="81C61C60"/>
    <w:lvl w:ilvl="0" w:tplc="A4CA8C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3D77884"/>
    <w:multiLevelType w:val="hybridMultilevel"/>
    <w:tmpl w:val="FE605F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BF562F7"/>
    <w:multiLevelType w:val="hybridMultilevel"/>
    <w:tmpl w:val="3662AA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5248E1"/>
    <w:multiLevelType w:val="hybridMultilevel"/>
    <w:tmpl w:val="54A6F1D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19" w15:restartNumberingAfterBreak="0">
    <w:nsid w:val="7B47368F"/>
    <w:multiLevelType w:val="hybridMultilevel"/>
    <w:tmpl w:val="94A037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D6E27E5"/>
    <w:multiLevelType w:val="hybridMultilevel"/>
    <w:tmpl w:val="D2CC8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B473E5"/>
    <w:multiLevelType w:val="hybridMultilevel"/>
    <w:tmpl w:val="E5489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6"/>
  </w:num>
  <w:num w:numId="4">
    <w:abstractNumId w:val="5"/>
  </w:num>
  <w:num w:numId="5">
    <w:abstractNumId w:val="19"/>
  </w:num>
  <w:num w:numId="6">
    <w:abstractNumId w:val="15"/>
  </w:num>
  <w:num w:numId="7">
    <w:abstractNumId w:val="10"/>
  </w:num>
  <w:num w:numId="8">
    <w:abstractNumId w:val="12"/>
  </w:num>
  <w:num w:numId="9">
    <w:abstractNumId w:val="21"/>
  </w:num>
  <w:num w:numId="10">
    <w:abstractNumId w:val="6"/>
  </w:num>
  <w:num w:numId="11">
    <w:abstractNumId w:val="13"/>
  </w:num>
  <w:num w:numId="12">
    <w:abstractNumId w:val="17"/>
  </w:num>
  <w:num w:numId="13">
    <w:abstractNumId w:val="14"/>
  </w:num>
  <w:num w:numId="14">
    <w:abstractNumId w:val="1"/>
  </w:num>
  <w:num w:numId="15">
    <w:abstractNumId w:val="20"/>
  </w:num>
  <w:num w:numId="16">
    <w:abstractNumId w:val="11"/>
    <w:lvlOverride w:ilvl="0"/>
    <w:lvlOverride w:ilvl="1"/>
    <w:lvlOverride w:ilvl="2"/>
    <w:lvlOverride w:ilvl="3"/>
    <w:lvlOverride w:ilvl="4"/>
    <w:lvlOverride w:ilvl="5"/>
    <w:lvlOverride w:ilvl="6"/>
    <w:lvlOverride w:ilvl="7"/>
    <w:lvlOverride w:ilvl="8"/>
  </w:num>
  <w:num w:numId="17">
    <w:abstractNumId w:val="8"/>
    <w:lvlOverride w:ilvl="0"/>
    <w:lvlOverride w:ilvl="1"/>
    <w:lvlOverride w:ilvl="2"/>
    <w:lvlOverride w:ilvl="3"/>
    <w:lvlOverride w:ilvl="4"/>
    <w:lvlOverride w:ilvl="5"/>
    <w:lvlOverride w:ilvl="6"/>
    <w:lvlOverride w:ilvl="7"/>
    <w:lvlOverride w:ilvl="8"/>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lvlOverride w:ilvl="3"/>
    <w:lvlOverride w:ilvl="4"/>
    <w:lvlOverride w:ilvl="5"/>
    <w:lvlOverride w:ilvl="6"/>
    <w:lvlOverride w:ilvl="7"/>
    <w:lvlOverride w:ilvl="8"/>
  </w:num>
  <w:num w:numId="20">
    <w:abstractNumId w:val="7"/>
    <w:lvlOverride w:ilvl="0"/>
    <w:lvlOverride w:ilvl="1"/>
    <w:lvlOverride w:ilvl="2"/>
    <w:lvlOverride w:ilvl="3"/>
    <w:lvlOverride w:ilvl="4"/>
    <w:lvlOverride w:ilvl="5"/>
    <w:lvlOverride w:ilvl="6"/>
    <w:lvlOverride w:ilvl="7"/>
    <w:lvlOverride w:ilvl="8"/>
  </w:num>
  <w:num w:numId="21">
    <w:abstractNumId w:val="4"/>
    <w:lvlOverride w:ilvl="0"/>
    <w:lvlOverride w:ilvl="1"/>
    <w:lvlOverride w:ilvl="2"/>
    <w:lvlOverride w:ilvl="3"/>
    <w:lvlOverride w:ilvl="4"/>
    <w:lvlOverride w:ilvl="5"/>
    <w:lvlOverride w:ilvl="6"/>
    <w:lvlOverride w:ilvl="7"/>
    <w:lvlOverride w:ilvl="8"/>
  </w:num>
  <w:num w:numId="22">
    <w:abstractNumId w:val="1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B6"/>
    <w:rsid w:val="00001A86"/>
    <w:rsid w:val="000A2EB5"/>
    <w:rsid w:val="000B52D0"/>
    <w:rsid w:val="000E3A5E"/>
    <w:rsid w:val="000E5FBF"/>
    <w:rsid w:val="00153699"/>
    <w:rsid w:val="001E1E7C"/>
    <w:rsid w:val="00201685"/>
    <w:rsid w:val="002327B3"/>
    <w:rsid w:val="0024030A"/>
    <w:rsid w:val="002511A1"/>
    <w:rsid w:val="0025698A"/>
    <w:rsid w:val="002571EE"/>
    <w:rsid w:val="00265D50"/>
    <w:rsid w:val="00281FC0"/>
    <w:rsid w:val="0029392D"/>
    <w:rsid w:val="002C4701"/>
    <w:rsid w:val="002D5CFA"/>
    <w:rsid w:val="00302F66"/>
    <w:rsid w:val="00312A2E"/>
    <w:rsid w:val="00326022"/>
    <w:rsid w:val="00331CAF"/>
    <w:rsid w:val="00356D77"/>
    <w:rsid w:val="00363E26"/>
    <w:rsid w:val="00366C9E"/>
    <w:rsid w:val="00373C08"/>
    <w:rsid w:val="003927C7"/>
    <w:rsid w:val="003938D3"/>
    <w:rsid w:val="003F0D03"/>
    <w:rsid w:val="004022C1"/>
    <w:rsid w:val="00410E49"/>
    <w:rsid w:val="004128A5"/>
    <w:rsid w:val="00452E6E"/>
    <w:rsid w:val="00476B61"/>
    <w:rsid w:val="00476D08"/>
    <w:rsid w:val="004828FE"/>
    <w:rsid w:val="00493BCD"/>
    <w:rsid w:val="004B2E7A"/>
    <w:rsid w:val="004C23C9"/>
    <w:rsid w:val="004D2B86"/>
    <w:rsid w:val="004E73F0"/>
    <w:rsid w:val="004F2741"/>
    <w:rsid w:val="00555113"/>
    <w:rsid w:val="00564AE3"/>
    <w:rsid w:val="00570D37"/>
    <w:rsid w:val="00572E1F"/>
    <w:rsid w:val="005906CB"/>
    <w:rsid w:val="00591A84"/>
    <w:rsid w:val="005A42DA"/>
    <w:rsid w:val="005A6C4E"/>
    <w:rsid w:val="005C04C4"/>
    <w:rsid w:val="00601A9B"/>
    <w:rsid w:val="00642AD5"/>
    <w:rsid w:val="006772B5"/>
    <w:rsid w:val="00692FD1"/>
    <w:rsid w:val="006C2B69"/>
    <w:rsid w:val="006E161F"/>
    <w:rsid w:val="006E511F"/>
    <w:rsid w:val="006E739C"/>
    <w:rsid w:val="006F3248"/>
    <w:rsid w:val="006F3F18"/>
    <w:rsid w:val="00756AA6"/>
    <w:rsid w:val="007A4459"/>
    <w:rsid w:val="007C581B"/>
    <w:rsid w:val="007D212C"/>
    <w:rsid w:val="008308DF"/>
    <w:rsid w:val="00836C56"/>
    <w:rsid w:val="00867EB3"/>
    <w:rsid w:val="0087419D"/>
    <w:rsid w:val="0087424F"/>
    <w:rsid w:val="00892741"/>
    <w:rsid w:val="008A52DD"/>
    <w:rsid w:val="008B307D"/>
    <w:rsid w:val="008B5BC3"/>
    <w:rsid w:val="008E161F"/>
    <w:rsid w:val="008E3601"/>
    <w:rsid w:val="00900E59"/>
    <w:rsid w:val="009026DB"/>
    <w:rsid w:val="00903E99"/>
    <w:rsid w:val="00910C7A"/>
    <w:rsid w:val="00947208"/>
    <w:rsid w:val="00951B43"/>
    <w:rsid w:val="00955F64"/>
    <w:rsid w:val="00965E10"/>
    <w:rsid w:val="00967B3B"/>
    <w:rsid w:val="009821AA"/>
    <w:rsid w:val="00996A82"/>
    <w:rsid w:val="009A095A"/>
    <w:rsid w:val="009A3024"/>
    <w:rsid w:val="009C2040"/>
    <w:rsid w:val="009D6364"/>
    <w:rsid w:val="00A25584"/>
    <w:rsid w:val="00A264A7"/>
    <w:rsid w:val="00A757B8"/>
    <w:rsid w:val="00A953C9"/>
    <w:rsid w:val="00AB3389"/>
    <w:rsid w:val="00AC5C0E"/>
    <w:rsid w:val="00AF1561"/>
    <w:rsid w:val="00B05EAE"/>
    <w:rsid w:val="00B24E98"/>
    <w:rsid w:val="00B31287"/>
    <w:rsid w:val="00B407F6"/>
    <w:rsid w:val="00B4147C"/>
    <w:rsid w:val="00B51B2D"/>
    <w:rsid w:val="00B712B5"/>
    <w:rsid w:val="00B75DAC"/>
    <w:rsid w:val="00BA1307"/>
    <w:rsid w:val="00BD474D"/>
    <w:rsid w:val="00BF6EF3"/>
    <w:rsid w:val="00BF7674"/>
    <w:rsid w:val="00C01141"/>
    <w:rsid w:val="00C24932"/>
    <w:rsid w:val="00C470C3"/>
    <w:rsid w:val="00C47B03"/>
    <w:rsid w:val="00C66056"/>
    <w:rsid w:val="00C77053"/>
    <w:rsid w:val="00C777C0"/>
    <w:rsid w:val="00C77932"/>
    <w:rsid w:val="00C929B6"/>
    <w:rsid w:val="00CC2618"/>
    <w:rsid w:val="00CC54E8"/>
    <w:rsid w:val="00CE0D41"/>
    <w:rsid w:val="00CF746C"/>
    <w:rsid w:val="00D02BD3"/>
    <w:rsid w:val="00D07416"/>
    <w:rsid w:val="00D33B59"/>
    <w:rsid w:val="00D425D5"/>
    <w:rsid w:val="00D57A98"/>
    <w:rsid w:val="00D648EF"/>
    <w:rsid w:val="00D67EDB"/>
    <w:rsid w:val="00D76AA5"/>
    <w:rsid w:val="00DB123A"/>
    <w:rsid w:val="00DC1D7C"/>
    <w:rsid w:val="00DD4D40"/>
    <w:rsid w:val="00DE7D01"/>
    <w:rsid w:val="00DF76BA"/>
    <w:rsid w:val="00E218F6"/>
    <w:rsid w:val="00E267B3"/>
    <w:rsid w:val="00E31211"/>
    <w:rsid w:val="00E702BE"/>
    <w:rsid w:val="00E93F8A"/>
    <w:rsid w:val="00EA1022"/>
    <w:rsid w:val="00EB2ABD"/>
    <w:rsid w:val="00EE1851"/>
    <w:rsid w:val="00EF084F"/>
    <w:rsid w:val="00F03483"/>
    <w:rsid w:val="00F42BC5"/>
    <w:rsid w:val="00F47FB0"/>
    <w:rsid w:val="00F83F67"/>
    <w:rsid w:val="00FC1D49"/>
    <w:rsid w:val="00FC22D1"/>
    <w:rsid w:val="00FD114E"/>
    <w:rsid w:val="00FF0499"/>
    <w:rsid w:val="00FF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57C58"/>
  <w15:docId w15:val="{80D711D1-AAF0-4C8C-9276-78C23FE2F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5E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9B6"/>
    <w:rPr>
      <w:color w:val="0000FF" w:themeColor="hyperlink"/>
      <w:u w:val="single"/>
    </w:rPr>
  </w:style>
  <w:style w:type="paragraph" w:styleId="ListParagraph">
    <w:name w:val="List Paragraph"/>
    <w:basedOn w:val="Normal"/>
    <w:uiPriority w:val="34"/>
    <w:qFormat/>
    <w:rsid w:val="00BF6EF3"/>
    <w:pPr>
      <w:ind w:left="720"/>
      <w:contextualSpacing/>
    </w:pPr>
  </w:style>
  <w:style w:type="paragraph" w:styleId="BalloonText">
    <w:name w:val="Balloon Text"/>
    <w:basedOn w:val="Normal"/>
    <w:link w:val="BalloonTextChar"/>
    <w:uiPriority w:val="99"/>
    <w:semiHidden/>
    <w:unhideWhenUsed/>
    <w:rsid w:val="006F3248"/>
    <w:rPr>
      <w:rFonts w:ascii="Tahoma" w:hAnsi="Tahoma" w:cs="Tahoma"/>
      <w:sz w:val="16"/>
      <w:szCs w:val="16"/>
    </w:rPr>
  </w:style>
  <w:style w:type="character" w:customStyle="1" w:styleId="BalloonTextChar">
    <w:name w:val="Balloon Text Char"/>
    <w:basedOn w:val="DefaultParagraphFont"/>
    <w:link w:val="BalloonText"/>
    <w:uiPriority w:val="99"/>
    <w:semiHidden/>
    <w:rsid w:val="006F3248"/>
    <w:rPr>
      <w:rFonts w:ascii="Tahoma" w:hAnsi="Tahoma" w:cs="Tahoma"/>
      <w:sz w:val="16"/>
      <w:szCs w:val="16"/>
    </w:rPr>
  </w:style>
  <w:style w:type="paragraph" w:styleId="Header">
    <w:name w:val="header"/>
    <w:basedOn w:val="Normal"/>
    <w:link w:val="HeaderChar"/>
    <w:uiPriority w:val="99"/>
    <w:semiHidden/>
    <w:unhideWhenUsed/>
    <w:rsid w:val="00EE1851"/>
    <w:pPr>
      <w:tabs>
        <w:tab w:val="center" w:pos="4680"/>
        <w:tab w:val="right" w:pos="9360"/>
      </w:tabs>
    </w:pPr>
  </w:style>
  <w:style w:type="character" w:customStyle="1" w:styleId="HeaderChar">
    <w:name w:val="Header Char"/>
    <w:basedOn w:val="DefaultParagraphFont"/>
    <w:link w:val="Header"/>
    <w:uiPriority w:val="99"/>
    <w:semiHidden/>
    <w:rsid w:val="00EE1851"/>
  </w:style>
  <w:style w:type="paragraph" w:styleId="Footer">
    <w:name w:val="footer"/>
    <w:basedOn w:val="Normal"/>
    <w:link w:val="FooterChar"/>
    <w:uiPriority w:val="99"/>
    <w:semiHidden/>
    <w:unhideWhenUsed/>
    <w:rsid w:val="00EE1851"/>
    <w:pPr>
      <w:tabs>
        <w:tab w:val="center" w:pos="4680"/>
        <w:tab w:val="right" w:pos="9360"/>
      </w:tabs>
    </w:pPr>
  </w:style>
  <w:style w:type="character" w:customStyle="1" w:styleId="FooterChar">
    <w:name w:val="Footer Char"/>
    <w:basedOn w:val="DefaultParagraphFont"/>
    <w:link w:val="Footer"/>
    <w:uiPriority w:val="99"/>
    <w:semiHidden/>
    <w:rsid w:val="00EE1851"/>
  </w:style>
  <w:style w:type="paragraph" w:styleId="NormalWeb">
    <w:name w:val="Normal (Web)"/>
    <w:basedOn w:val="Normal"/>
    <w:uiPriority w:val="99"/>
    <w:semiHidden/>
    <w:unhideWhenUsed/>
    <w:rsid w:val="00363E26"/>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F1561"/>
    <w:rPr>
      <w:color w:val="808080"/>
      <w:shd w:val="clear" w:color="auto" w:fill="E6E6E6"/>
    </w:rPr>
  </w:style>
  <w:style w:type="character" w:styleId="FollowedHyperlink">
    <w:name w:val="FollowedHyperlink"/>
    <w:basedOn w:val="DefaultParagraphFont"/>
    <w:uiPriority w:val="99"/>
    <w:semiHidden/>
    <w:unhideWhenUsed/>
    <w:rsid w:val="00FF0499"/>
    <w:rPr>
      <w:color w:val="800080" w:themeColor="followedHyperlink"/>
      <w:u w:val="single"/>
    </w:rPr>
  </w:style>
  <w:style w:type="character" w:styleId="Strong">
    <w:name w:val="Strong"/>
    <w:basedOn w:val="DefaultParagraphFont"/>
    <w:qFormat/>
    <w:rsid w:val="002327B3"/>
    <w:rPr>
      <w:b/>
      <w:bCs/>
    </w:rPr>
  </w:style>
  <w:style w:type="paragraph" w:customStyle="1" w:styleId="Default">
    <w:name w:val="Default"/>
    <w:rsid w:val="004D2B86"/>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716833">
      <w:bodyDiv w:val="1"/>
      <w:marLeft w:val="0"/>
      <w:marRight w:val="0"/>
      <w:marTop w:val="0"/>
      <w:marBottom w:val="0"/>
      <w:divBdr>
        <w:top w:val="none" w:sz="0" w:space="0" w:color="auto"/>
        <w:left w:val="none" w:sz="0" w:space="0" w:color="auto"/>
        <w:bottom w:val="none" w:sz="0" w:space="0" w:color="auto"/>
        <w:right w:val="none" w:sz="0" w:space="0" w:color="auto"/>
      </w:divBdr>
    </w:div>
    <w:div w:id="635377002">
      <w:bodyDiv w:val="1"/>
      <w:marLeft w:val="0"/>
      <w:marRight w:val="0"/>
      <w:marTop w:val="0"/>
      <w:marBottom w:val="0"/>
      <w:divBdr>
        <w:top w:val="none" w:sz="0" w:space="0" w:color="auto"/>
        <w:left w:val="none" w:sz="0" w:space="0" w:color="auto"/>
        <w:bottom w:val="none" w:sz="0" w:space="0" w:color="auto"/>
        <w:right w:val="none" w:sz="0" w:space="0" w:color="auto"/>
      </w:divBdr>
    </w:div>
    <w:div w:id="677854634">
      <w:bodyDiv w:val="1"/>
      <w:marLeft w:val="0"/>
      <w:marRight w:val="0"/>
      <w:marTop w:val="0"/>
      <w:marBottom w:val="0"/>
      <w:divBdr>
        <w:top w:val="none" w:sz="0" w:space="0" w:color="auto"/>
        <w:left w:val="none" w:sz="0" w:space="0" w:color="auto"/>
        <w:bottom w:val="none" w:sz="0" w:space="0" w:color="auto"/>
        <w:right w:val="none" w:sz="0" w:space="0" w:color="auto"/>
      </w:divBdr>
    </w:div>
    <w:div w:id="829641370">
      <w:bodyDiv w:val="1"/>
      <w:marLeft w:val="0"/>
      <w:marRight w:val="0"/>
      <w:marTop w:val="0"/>
      <w:marBottom w:val="0"/>
      <w:divBdr>
        <w:top w:val="none" w:sz="0" w:space="0" w:color="auto"/>
        <w:left w:val="none" w:sz="0" w:space="0" w:color="auto"/>
        <w:bottom w:val="none" w:sz="0" w:space="0" w:color="auto"/>
        <w:right w:val="none" w:sz="0" w:space="0" w:color="auto"/>
      </w:divBdr>
    </w:div>
    <w:div w:id="846483911">
      <w:bodyDiv w:val="1"/>
      <w:marLeft w:val="0"/>
      <w:marRight w:val="0"/>
      <w:marTop w:val="0"/>
      <w:marBottom w:val="0"/>
      <w:divBdr>
        <w:top w:val="none" w:sz="0" w:space="0" w:color="auto"/>
        <w:left w:val="none" w:sz="0" w:space="0" w:color="auto"/>
        <w:bottom w:val="none" w:sz="0" w:space="0" w:color="auto"/>
        <w:right w:val="none" w:sz="0" w:space="0" w:color="auto"/>
      </w:divBdr>
    </w:div>
    <w:div w:id="900484065">
      <w:bodyDiv w:val="1"/>
      <w:marLeft w:val="0"/>
      <w:marRight w:val="0"/>
      <w:marTop w:val="0"/>
      <w:marBottom w:val="0"/>
      <w:divBdr>
        <w:top w:val="none" w:sz="0" w:space="0" w:color="auto"/>
        <w:left w:val="none" w:sz="0" w:space="0" w:color="auto"/>
        <w:bottom w:val="none" w:sz="0" w:space="0" w:color="auto"/>
        <w:right w:val="none" w:sz="0" w:space="0" w:color="auto"/>
      </w:divBdr>
    </w:div>
    <w:div w:id="1036586356">
      <w:bodyDiv w:val="1"/>
      <w:marLeft w:val="0"/>
      <w:marRight w:val="0"/>
      <w:marTop w:val="0"/>
      <w:marBottom w:val="0"/>
      <w:divBdr>
        <w:top w:val="none" w:sz="0" w:space="0" w:color="auto"/>
        <w:left w:val="none" w:sz="0" w:space="0" w:color="auto"/>
        <w:bottom w:val="none" w:sz="0" w:space="0" w:color="auto"/>
        <w:right w:val="none" w:sz="0" w:space="0" w:color="auto"/>
      </w:divBdr>
    </w:div>
    <w:div w:id="1159928867">
      <w:bodyDiv w:val="1"/>
      <w:marLeft w:val="0"/>
      <w:marRight w:val="0"/>
      <w:marTop w:val="0"/>
      <w:marBottom w:val="0"/>
      <w:divBdr>
        <w:top w:val="none" w:sz="0" w:space="0" w:color="auto"/>
        <w:left w:val="none" w:sz="0" w:space="0" w:color="auto"/>
        <w:bottom w:val="none" w:sz="0" w:space="0" w:color="auto"/>
        <w:right w:val="none" w:sz="0" w:space="0" w:color="auto"/>
      </w:divBdr>
    </w:div>
    <w:div w:id="1303851765">
      <w:bodyDiv w:val="1"/>
      <w:marLeft w:val="0"/>
      <w:marRight w:val="0"/>
      <w:marTop w:val="0"/>
      <w:marBottom w:val="0"/>
      <w:divBdr>
        <w:top w:val="none" w:sz="0" w:space="0" w:color="auto"/>
        <w:left w:val="none" w:sz="0" w:space="0" w:color="auto"/>
        <w:bottom w:val="none" w:sz="0" w:space="0" w:color="auto"/>
        <w:right w:val="none" w:sz="0" w:space="0" w:color="auto"/>
      </w:divBdr>
    </w:div>
    <w:div w:id="1468160931">
      <w:bodyDiv w:val="1"/>
      <w:marLeft w:val="0"/>
      <w:marRight w:val="0"/>
      <w:marTop w:val="0"/>
      <w:marBottom w:val="0"/>
      <w:divBdr>
        <w:top w:val="none" w:sz="0" w:space="0" w:color="auto"/>
        <w:left w:val="none" w:sz="0" w:space="0" w:color="auto"/>
        <w:bottom w:val="none" w:sz="0" w:space="0" w:color="auto"/>
        <w:right w:val="none" w:sz="0" w:space="0" w:color="auto"/>
      </w:divBdr>
    </w:div>
    <w:div w:id="199552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omencoastalgeorgia.org/wp-content/uploads/2013/10/Komen_Coastal_Georgia_2015_Community_Profile_Repor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omencoastalgeorgia.org/get-involved/worship-in-pink/" TargetMode="External"/><Relationship Id="rId5" Type="http://schemas.openxmlformats.org/officeDocument/2006/relationships/webSettings" Target="webSettings.xml"/><Relationship Id="rId10" Type="http://schemas.openxmlformats.org/officeDocument/2006/relationships/hyperlink" Target="https://dph.georgia.gov/BCCP"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004B8-1DC8-4D4C-82CF-42FDD79E9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Pages>
  <Words>1991</Words>
  <Characters>11353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Komen Coastal Georgia</Company>
  <LinksUpToDate>false</LinksUpToDate>
  <CharactersWithSpaces>13318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Julie Schwartz</cp:lastModifiedBy>
  <cp:revision>56</cp:revision>
  <cp:lastPrinted>2018-06-05T13:07:00Z</cp:lastPrinted>
  <dcterms:created xsi:type="dcterms:W3CDTF">2018-06-05T13:07:00Z</dcterms:created>
  <dcterms:modified xsi:type="dcterms:W3CDTF">2018-09-07T13:51:00Z</dcterms:modified>
</cp:coreProperties>
</file>